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94" w:rsidRDefault="00152594" w:rsidP="00F13B4C">
      <w:pPr>
        <w:spacing w:after="0" w:line="240" w:lineRule="auto"/>
        <w:jc w:val="center"/>
        <w:rPr>
          <w:rFonts w:ascii="Times New Roman" w:hAnsi="Times New Roman" w:cs="Times New Roman"/>
          <w:b/>
          <w:color w:val="0070C0"/>
          <w:sz w:val="16"/>
          <w:szCs w:val="16"/>
          <w:u w:val="single"/>
        </w:rPr>
      </w:pPr>
      <w:r w:rsidRPr="00E57995">
        <w:rPr>
          <w:rFonts w:ascii="Times New Roman" w:hAnsi="Times New Roman" w:cs="Times New Roman"/>
          <w:b/>
          <w:color w:val="0070C0"/>
          <w:sz w:val="32"/>
          <w:szCs w:val="32"/>
          <w:u w:val="single"/>
        </w:rPr>
        <w:t>Аннотация к рабочей программе</w:t>
      </w:r>
    </w:p>
    <w:p w:rsidR="00F13B4C" w:rsidRPr="00F13B4C" w:rsidRDefault="00F13B4C" w:rsidP="00F13B4C">
      <w:pPr>
        <w:spacing w:after="0" w:line="240" w:lineRule="auto"/>
        <w:jc w:val="center"/>
        <w:rPr>
          <w:rFonts w:ascii="Times New Roman" w:hAnsi="Times New Roman" w:cs="Times New Roman"/>
          <w:b/>
          <w:color w:val="0070C0"/>
          <w:sz w:val="16"/>
          <w:szCs w:val="16"/>
          <w:u w:val="single"/>
        </w:rPr>
      </w:pPr>
    </w:p>
    <w:tbl>
      <w:tblPr>
        <w:tblStyle w:val="a4"/>
        <w:tblW w:w="10456" w:type="dxa"/>
        <w:tblLayout w:type="fixed"/>
        <w:tblLook w:val="04A0" w:firstRow="1" w:lastRow="0" w:firstColumn="1" w:lastColumn="0" w:noHBand="0" w:noVBand="1"/>
      </w:tblPr>
      <w:tblGrid>
        <w:gridCol w:w="1668"/>
        <w:gridCol w:w="8788"/>
      </w:tblGrid>
      <w:tr w:rsidR="00152594" w:rsidRPr="00F13B4C" w:rsidTr="00F13B4C">
        <w:tc>
          <w:tcPr>
            <w:tcW w:w="166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Название программы</w:t>
            </w:r>
          </w:p>
        </w:tc>
        <w:tc>
          <w:tcPr>
            <w:tcW w:w="878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Рабочая программа по русскому языку</w:t>
            </w:r>
          </w:p>
        </w:tc>
      </w:tr>
      <w:tr w:rsidR="00152594" w:rsidRPr="00F13B4C" w:rsidTr="00F13B4C">
        <w:tc>
          <w:tcPr>
            <w:tcW w:w="166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Класс</w:t>
            </w:r>
          </w:p>
        </w:tc>
        <w:tc>
          <w:tcPr>
            <w:tcW w:w="878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5 класс</w:t>
            </w:r>
          </w:p>
        </w:tc>
      </w:tr>
      <w:tr w:rsidR="00152594" w:rsidRPr="00F13B4C" w:rsidTr="00F13B4C">
        <w:trPr>
          <w:trHeight w:val="2256"/>
        </w:trPr>
        <w:tc>
          <w:tcPr>
            <w:tcW w:w="166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Рабочая программа разработана на основе:</w:t>
            </w:r>
          </w:p>
        </w:tc>
        <w:tc>
          <w:tcPr>
            <w:tcW w:w="8788" w:type="dxa"/>
          </w:tcPr>
          <w:p w:rsidR="00152594" w:rsidRPr="00F13B4C" w:rsidRDefault="00152594" w:rsidP="00631837">
            <w:pPr>
              <w:rPr>
                <w:rFonts w:ascii="Times New Roman" w:hAnsi="Times New Roman" w:cs="Times New Roman"/>
                <w:sz w:val="26"/>
                <w:szCs w:val="26"/>
              </w:rPr>
            </w:pPr>
            <w:r w:rsidRPr="00F13B4C">
              <w:rPr>
                <w:rFonts w:ascii="Times New Roman" w:hAnsi="Times New Roman" w:cs="Times New Roman"/>
                <w:sz w:val="26"/>
                <w:szCs w:val="26"/>
              </w:rPr>
              <w:t xml:space="preserve">Федерального государственного образовательного стандарта основного общего образования, утв. приказом </w:t>
            </w:r>
            <w:proofErr w:type="spellStart"/>
            <w:r w:rsidRPr="00F13B4C">
              <w:rPr>
                <w:rFonts w:ascii="Times New Roman" w:hAnsi="Times New Roman" w:cs="Times New Roman"/>
                <w:sz w:val="26"/>
                <w:szCs w:val="26"/>
              </w:rPr>
              <w:t>Минобрнауки</w:t>
            </w:r>
            <w:proofErr w:type="spellEnd"/>
            <w:r w:rsidRPr="00F13B4C">
              <w:rPr>
                <w:rFonts w:ascii="Times New Roman" w:hAnsi="Times New Roman" w:cs="Times New Roman"/>
                <w:sz w:val="26"/>
                <w:szCs w:val="26"/>
              </w:rPr>
              <w:t xml:space="preserve"> России от 17.12.2010 № 1897;</w:t>
            </w:r>
          </w:p>
          <w:p w:rsidR="00152594" w:rsidRPr="00F13B4C" w:rsidRDefault="00152594" w:rsidP="00F13B4C">
            <w:pPr>
              <w:rPr>
                <w:rFonts w:ascii="Times New Roman" w:hAnsi="Times New Roman" w:cs="Times New Roman"/>
                <w:sz w:val="26"/>
                <w:szCs w:val="26"/>
              </w:rPr>
            </w:pPr>
            <w:r w:rsidRPr="00F13B4C">
              <w:rPr>
                <w:rFonts w:ascii="Times New Roman" w:hAnsi="Times New Roman" w:cs="Times New Roman"/>
                <w:sz w:val="26"/>
                <w:szCs w:val="26"/>
              </w:rPr>
              <w:t xml:space="preserve">Примерной программы основного общего образования по русскому языку и Программы по русскому языку к учебнику для 5 класса общеобразовательной школы авторов Т.А. </w:t>
            </w:r>
            <w:proofErr w:type="spellStart"/>
            <w:r w:rsidRPr="00F13B4C">
              <w:rPr>
                <w:rFonts w:ascii="Times New Roman" w:hAnsi="Times New Roman" w:cs="Times New Roman"/>
                <w:sz w:val="26"/>
                <w:szCs w:val="26"/>
              </w:rPr>
              <w:t>Ладыженская</w:t>
            </w:r>
            <w:proofErr w:type="spellEnd"/>
            <w:r w:rsidRPr="00F13B4C">
              <w:rPr>
                <w:rFonts w:ascii="Times New Roman" w:hAnsi="Times New Roman" w:cs="Times New Roman"/>
                <w:sz w:val="26"/>
                <w:szCs w:val="26"/>
              </w:rPr>
              <w:t xml:space="preserve">, М.Т. Баранов, Л.А. </w:t>
            </w:r>
            <w:proofErr w:type="spellStart"/>
            <w:r w:rsidRPr="00F13B4C">
              <w:rPr>
                <w:rFonts w:ascii="Times New Roman" w:hAnsi="Times New Roman" w:cs="Times New Roman"/>
                <w:sz w:val="26"/>
                <w:szCs w:val="26"/>
              </w:rPr>
              <w:t>Тростенцева</w:t>
            </w:r>
            <w:proofErr w:type="spellEnd"/>
            <w:r w:rsidRPr="00F13B4C">
              <w:rPr>
                <w:rFonts w:ascii="Times New Roman" w:hAnsi="Times New Roman" w:cs="Times New Roman"/>
                <w:sz w:val="26"/>
                <w:szCs w:val="26"/>
              </w:rPr>
              <w:t xml:space="preserve"> и др. (М.: Просвещение, 2012)</w:t>
            </w:r>
          </w:p>
        </w:tc>
      </w:tr>
      <w:tr w:rsidR="00152594" w:rsidRPr="00F13B4C" w:rsidTr="00F13B4C">
        <w:tc>
          <w:tcPr>
            <w:tcW w:w="166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Срок реализации</w:t>
            </w:r>
          </w:p>
        </w:tc>
        <w:tc>
          <w:tcPr>
            <w:tcW w:w="878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1 год</w:t>
            </w:r>
          </w:p>
        </w:tc>
      </w:tr>
      <w:tr w:rsidR="00152594" w:rsidRPr="00F13B4C" w:rsidTr="00F13B4C">
        <w:tc>
          <w:tcPr>
            <w:tcW w:w="166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Количество часов (в году/ в неделю)</w:t>
            </w:r>
          </w:p>
        </w:tc>
        <w:tc>
          <w:tcPr>
            <w:tcW w:w="878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 xml:space="preserve">В </w:t>
            </w:r>
            <w:r w:rsidR="00E57995" w:rsidRPr="00F13B4C">
              <w:rPr>
                <w:rFonts w:ascii="Times New Roman" w:hAnsi="Times New Roman" w:cs="Times New Roman"/>
                <w:sz w:val="26"/>
                <w:szCs w:val="26"/>
              </w:rPr>
              <w:t>соответствии с учебным планом ГК</w:t>
            </w:r>
            <w:r w:rsidRPr="00F13B4C">
              <w:rPr>
                <w:rFonts w:ascii="Times New Roman" w:hAnsi="Times New Roman" w:cs="Times New Roman"/>
                <w:sz w:val="26"/>
                <w:szCs w:val="26"/>
              </w:rPr>
              <w:t xml:space="preserve">ОУ </w:t>
            </w:r>
            <w:r w:rsidR="00E57995" w:rsidRPr="00F13B4C">
              <w:rPr>
                <w:rFonts w:ascii="Times New Roman" w:hAnsi="Times New Roman" w:cs="Times New Roman"/>
                <w:sz w:val="26"/>
                <w:szCs w:val="26"/>
              </w:rPr>
              <w:t>«</w:t>
            </w:r>
            <w:proofErr w:type="spellStart"/>
            <w:r w:rsidR="00E57995" w:rsidRPr="00F13B4C">
              <w:rPr>
                <w:rFonts w:ascii="Times New Roman" w:hAnsi="Times New Roman" w:cs="Times New Roman"/>
                <w:sz w:val="26"/>
                <w:szCs w:val="26"/>
              </w:rPr>
              <w:t>Нсвоурадинская</w:t>
            </w:r>
            <w:proofErr w:type="spellEnd"/>
            <w:r w:rsidR="00E57995" w:rsidRPr="00F13B4C">
              <w:rPr>
                <w:rFonts w:ascii="Times New Roman" w:hAnsi="Times New Roman" w:cs="Times New Roman"/>
                <w:sz w:val="26"/>
                <w:szCs w:val="26"/>
              </w:rPr>
              <w:t xml:space="preserve"> </w:t>
            </w:r>
            <w:r w:rsidRPr="00F13B4C">
              <w:rPr>
                <w:rFonts w:ascii="Times New Roman" w:hAnsi="Times New Roman" w:cs="Times New Roman"/>
                <w:sz w:val="26"/>
                <w:szCs w:val="26"/>
              </w:rPr>
              <w:t xml:space="preserve"> СОШ</w:t>
            </w:r>
            <w:r w:rsidR="00E57995" w:rsidRPr="00F13B4C">
              <w:rPr>
                <w:rFonts w:ascii="Times New Roman" w:hAnsi="Times New Roman" w:cs="Times New Roman"/>
                <w:sz w:val="26"/>
                <w:szCs w:val="26"/>
              </w:rPr>
              <w:t>»</w:t>
            </w:r>
            <w:r w:rsidRPr="00F13B4C">
              <w:rPr>
                <w:rFonts w:ascii="Times New Roman" w:hAnsi="Times New Roman" w:cs="Times New Roman"/>
                <w:sz w:val="26"/>
                <w:szCs w:val="26"/>
              </w:rPr>
              <w:t xml:space="preserve"> на изучение программы по русскому языку в 5 кла</w:t>
            </w:r>
            <w:r w:rsidR="00E57995" w:rsidRPr="00F13B4C">
              <w:rPr>
                <w:rFonts w:ascii="Times New Roman" w:hAnsi="Times New Roman" w:cs="Times New Roman"/>
                <w:sz w:val="26"/>
                <w:szCs w:val="26"/>
              </w:rPr>
              <w:t>ссе в год отводится 136 часов (4</w:t>
            </w:r>
            <w:r w:rsidRPr="00F13B4C">
              <w:rPr>
                <w:rFonts w:ascii="Times New Roman" w:hAnsi="Times New Roman" w:cs="Times New Roman"/>
                <w:sz w:val="26"/>
                <w:szCs w:val="26"/>
              </w:rPr>
              <w:t xml:space="preserve"> уроков в неделю)</w:t>
            </w:r>
          </w:p>
        </w:tc>
      </w:tr>
      <w:tr w:rsidR="00152594" w:rsidRPr="00F13B4C" w:rsidTr="00F13B4C">
        <w:tc>
          <w:tcPr>
            <w:tcW w:w="166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Составители</w:t>
            </w:r>
          </w:p>
        </w:tc>
        <w:tc>
          <w:tcPr>
            <w:tcW w:w="8788" w:type="dxa"/>
          </w:tcPr>
          <w:p w:rsidR="00152594" w:rsidRPr="00F13B4C" w:rsidRDefault="00E57995" w:rsidP="00631837">
            <w:pPr>
              <w:jc w:val="center"/>
              <w:rPr>
                <w:rFonts w:ascii="Times New Roman" w:hAnsi="Times New Roman" w:cs="Times New Roman"/>
                <w:sz w:val="26"/>
                <w:szCs w:val="26"/>
              </w:rPr>
            </w:pPr>
            <w:r w:rsidRPr="00F13B4C">
              <w:rPr>
                <w:rFonts w:ascii="Times New Roman" w:hAnsi="Times New Roman" w:cs="Times New Roman"/>
                <w:sz w:val="26"/>
                <w:szCs w:val="26"/>
              </w:rPr>
              <w:t xml:space="preserve">Магомедова </w:t>
            </w:r>
            <w:proofErr w:type="spellStart"/>
            <w:r w:rsidRPr="00F13B4C">
              <w:rPr>
                <w:rFonts w:ascii="Times New Roman" w:hAnsi="Times New Roman" w:cs="Times New Roman"/>
                <w:sz w:val="26"/>
                <w:szCs w:val="26"/>
              </w:rPr>
              <w:t>Хадижат</w:t>
            </w:r>
            <w:proofErr w:type="spellEnd"/>
            <w:r w:rsidRPr="00F13B4C">
              <w:rPr>
                <w:rFonts w:ascii="Times New Roman" w:hAnsi="Times New Roman" w:cs="Times New Roman"/>
                <w:sz w:val="26"/>
                <w:szCs w:val="26"/>
              </w:rPr>
              <w:t xml:space="preserve"> Магомедовна</w:t>
            </w:r>
          </w:p>
        </w:tc>
      </w:tr>
      <w:tr w:rsidR="00152594" w:rsidRPr="00F13B4C" w:rsidTr="00F13B4C">
        <w:tc>
          <w:tcPr>
            <w:tcW w:w="166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Цель и задачи</w:t>
            </w:r>
          </w:p>
        </w:tc>
        <w:tc>
          <w:tcPr>
            <w:tcW w:w="8788" w:type="dxa"/>
          </w:tcPr>
          <w:p w:rsidR="00152594" w:rsidRPr="00F13B4C" w:rsidRDefault="00152594" w:rsidP="00631837">
            <w:pPr>
              <w:ind w:firstLine="709"/>
              <w:rPr>
                <w:rFonts w:ascii="Times New Roman" w:hAnsi="Times New Roman" w:cs="Times New Roman"/>
                <w:sz w:val="26"/>
                <w:szCs w:val="26"/>
              </w:rPr>
            </w:pPr>
            <w:r w:rsidRPr="00F13B4C">
              <w:rPr>
                <w:rFonts w:ascii="Times New Roman" w:hAnsi="Times New Roman" w:cs="Times New Roman"/>
                <w:sz w:val="26"/>
                <w:szCs w:val="26"/>
              </w:rPr>
              <w:t>Цели обучения:</w:t>
            </w:r>
          </w:p>
          <w:p w:rsidR="00152594" w:rsidRPr="00F13B4C" w:rsidRDefault="00152594" w:rsidP="00631837">
            <w:pPr>
              <w:rPr>
                <w:rFonts w:ascii="Times New Roman" w:hAnsi="Times New Roman" w:cs="Times New Roman"/>
                <w:sz w:val="26"/>
                <w:szCs w:val="26"/>
              </w:rPr>
            </w:pPr>
            <w:r w:rsidRPr="00F13B4C">
              <w:rPr>
                <w:rFonts w:ascii="Times New Roman" w:hAnsi="Times New Roman" w:cs="Times New Roman"/>
                <w:sz w:val="26"/>
                <w:szCs w:val="26"/>
              </w:rPr>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новых знаний в разных сферах человеческой деятельности;</w:t>
            </w:r>
          </w:p>
          <w:p w:rsidR="00152594" w:rsidRPr="00F13B4C" w:rsidRDefault="00152594" w:rsidP="00631837">
            <w:pPr>
              <w:rPr>
                <w:rFonts w:ascii="Times New Roman" w:hAnsi="Times New Roman" w:cs="Times New Roman"/>
                <w:sz w:val="26"/>
                <w:szCs w:val="26"/>
              </w:rPr>
            </w:pPr>
            <w:r w:rsidRPr="00F13B4C">
              <w:rPr>
                <w:rFonts w:ascii="Times New Roman" w:hAnsi="Times New Roman" w:cs="Times New Roman"/>
                <w:sz w:val="26"/>
                <w:szCs w:val="26"/>
              </w:rPr>
              <w:t>Развитие речевой и мыслительной деятельности, коммуникативных умений и навыков, обеспечивающих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152594" w:rsidRPr="00F13B4C" w:rsidRDefault="00152594" w:rsidP="00631837">
            <w:pPr>
              <w:rPr>
                <w:rFonts w:ascii="Times New Roman" w:hAnsi="Times New Roman" w:cs="Times New Roman"/>
                <w:sz w:val="26"/>
                <w:szCs w:val="26"/>
              </w:rPr>
            </w:pPr>
            <w:r w:rsidRPr="00F13B4C">
              <w:rPr>
                <w:rFonts w:ascii="Times New Roman" w:hAnsi="Times New Roman" w:cs="Times New Roman"/>
                <w:sz w:val="26"/>
                <w:szCs w:val="26"/>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152594" w:rsidRPr="00F13B4C" w:rsidRDefault="00152594" w:rsidP="00631837">
            <w:pPr>
              <w:rPr>
                <w:rFonts w:ascii="Times New Roman" w:hAnsi="Times New Roman" w:cs="Times New Roman"/>
                <w:sz w:val="26"/>
                <w:szCs w:val="26"/>
              </w:rPr>
            </w:pPr>
            <w:r w:rsidRPr="00F13B4C">
              <w:rPr>
                <w:rFonts w:ascii="Times New Roman" w:hAnsi="Times New Roman" w:cs="Times New Roman"/>
                <w:sz w:val="26"/>
                <w:szCs w:val="26"/>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152594" w:rsidRPr="00F13B4C" w:rsidRDefault="00152594" w:rsidP="00631837">
            <w:pPr>
              <w:rPr>
                <w:rFonts w:ascii="Times New Roman" w:hAnsi="Times New Roman" w:cs="Times New Roman"/>
                <w:sz w:val="26"/>
                <w:szCs w:val="26"/>
              </w:rPr>
            </w:pPr>
            <w:r w:rsidRPr="00F13B4C">
              <w:rPr>
                <w:rFonts w:ascii="Times New Roman" w:hAnsi="Times New Roman" w:cs="Times New Roman"/>
                <w:sz w:val="26"/>
                <w:szCs w:val="26"/>
              </w:rPr>
              <w:t>Применение полученных знаний и умений в собственной речевой практике.</w:t>
            </w:r>
          </w:p>
          <w:p w:rsidR="00152594" w:rsidRPr="00F13B4C" w:rsidRDefault="00152594" w:rsidP="00631837">
            <w:pPr>
              <w:rPr>
                <w:rFonts w:ascii="Times New Roman" w:hAnsi="Times New Roman" w:cs="Times New Roman"/>
                <w:sz w:val="26"/>
                <w:szCs w:val="26"/>
              </w:rPr>
            </w:pPr>
            <w:r w:rsidRPr="00F13B4C">
              <w:rPr>
                <w:rFonts w:ascii="Times New Roman" w:hAnsi="Times New Roman" w:cs="Times New Roman"/>
                <w:sz w:val="26"/>
                <w:szCs w:val="26"/>
              </w:rPr>
              <w:t>Задачи:</w:t>
            </w:r>
          </w:p>
          <w:p w:rsidR="00152594" w:rsidRPr="00F13B4C" w:rsidRDefault="00152594" w:rsidP="00631837">
            <w:pPr>
              <w:rPr>
                <w:rFonts w:ascii="Times New Roman" w:hAnsi="Times New Roman" w:cs="Times New Roman"/>
                <w:sz w:val="26"/>
                <w:szCs w:val="26"/>
              </w:rPr>
            </w:pPr>
            <w:r w:rsidRPr="00F13B4C">
              <w:rPr>
                <w:rFonts w:ascii="Times New Roman" w:hAnsi="Times New Roman" w:cs="Times New Roman"/>
                <w:sz w:val="26"/>
                <w:szCs w:val="26"/>
              </w:rPr>
              <w:t xml:space="preserve">Развитие всех видов речевой деятельности: чтение, </w:t>
            </w:r>
            <w:proofErr w:type="spellStart"/>
            <w:r w:rsidRPr="00F13B4C">
              <w:rPr>
                <w:rFonts w:ascii="Times New Roman" w:hAnsi="Times New Roman" w:cs="Times New Roman"/>
                <w:sz w:val="26"/>
                <w:szCs w:val="26"/>
              </w:rPr>
              <w:t>аудирование</w:t>
            </w:r>
            <w:proofErr w:type="spellEnd"/>
            <w:r w:rsidRPr="00F13B4C">
              <w:rPr>
                <w:rFonts w:ascii="Times New Roman" w:hAnsi="Times New Roman" w:cs="Times New Roman"/>
                <w:sz w:val="26"/>
                <w:szCs w:val="26"/>
              </w:rPr>
              <w:t>, говорение, письмо;</w:t>
            </w:r>
          </w:p>
          <w:p w:rsidR="00152594" w:rsidRPr="00F13B4C" w:rsidRDefault="00152594" w:rsidP="00631837">
            <w:pPr>
              <w:rPr>
                <w:rFonts w:ascii="Times New Roman" w:hAnsi="Times New Roman" w:cs="Times New Roman"/>
                <w:sz w:val="26"/>
                <w:szCs w:val="26"/>
              </w:rPr>
            </w:pPr>
            <w:r w:rsidRPr="00F13B4C">
              <w:rPr>
                <w:rFonts w:ascii="Times New Roman" w:hAnsi="Times New Roman" w:cs="Times New Roman"/>
                <w:sz w:val="26"/>
                <w:szCs w:val="26"/>
              </w:rPr>
              <w:t>Формирование универсальных учебных действий: познавательных, регулятивных, коммуникативных;</w:t>
            </w:r>
          </w:p>
          <w:p w:rsidR="00152594" w:rsidRPr="00F13B4C" w:rsidRDefault="00152594" w:rsidP="00631837">
            <w:pPr>
              <w:rPr>
                <w:rFonts w:ascii="Times New Roman" w:hAnsi="Times New Roman" w:cs="Times New Roman"/>
                <w:sz w:val="26"/>
                <w:szCs w:val="26"/>
              </w:rPr>
            </w:pPr>
            <w:r w:rsidRPr="00F13B4C">
              <w:rPr>
                <w:rFonts w:ascii="Times New Roman" w:hAnsi="Times New Roman" w:cs="Times New Roman"/>
                <w:sz w:val="26"/>
                <w:szCs w:val="26"/>
              </w:rPr>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tc>
      </w:tr>
      <w:tr w:rsidR="00152594" w:rsidRPr="00F13B4C" w:rsidTr="00F13B4C">
        <w:tc>
          <w:tcPr>
            <w:tcW w:w="1668" w:type="dxa"/>
          </w:tcPr>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Программу обеспечивают (УМК)</w:t>
            </w:r>
          </w:p>
        </w:tc>
        <w:tc>
          <w:tcPr>
            <w:tcW w:w="8788" w:type="dxa"/>
          </w:tcPr>
          <w:p w:rsidR="00152594" w:rsidRPr="00F13B4C" w:rsidRDefault="00152594" w:rsidP="00F13B4C">
            <w:pPr>
              <w:rPr>
                <w:rFonts w:ascii="Times New Roman" w:eastAsia="Times New Roman" w:hAnsi="Times New Roman" w:cs="Times New Roman"/>
                <w:sz w:val="26"/>
                <w:szCs w:val="26"/>
                <w:lang w:eastAsia="ru-RU"/>
              </w:rPr>
            </w:pPr>
            <w:r w:rsidRPr="00F13B4C">
              <w:rPr>
                <w:rFonts w:ascii="Times New Roman" w:hAnsi="Times New Roman" w:cs="Times New Roman"/>
                <w:sz w:val="26"/>
                <w:szCs w:val="26"/>
              </w:rPr>
              <w:t>Учебник для 5 класса общеобр</w:t>
            </w:r>
            <w:r w:rsidR="00F13B4C">
              <w:rPr>
                <w:rFonts w:ascii="Times New Roman" w:hAnsi="Times New Roman" w:cs="Times New Roman"/>
                <w:sz w:val="26"/>
                <w:szCs w:val="26"/>
              </w:rPr>
              <w:t xml:space="preserve">азовательной школы авторов </w:t>
            </w:r>
            <w:proofErr w:type="spellStart"/>
            <w:r w:rsidR="00F13B4C">
              <w:rPr>
                <w:rFonts w:ascii="Times New Roman" w:hAnsi="Times New Roman" w:cs="Times New Roman"/>
                <w:sz w:val="26"/>
                <w:szCs w:val="26"/>
              </w:rPr>
              <w:t>Т.А.Ладыженская</w:t>
            </w:r>
            <w:proofErr w:type="gramStart"/>
            <w:r w:rsidR="00F13B4C">
              <w:rPr>
                <w:rFonts w:ascii="Times New Roman" w:hAnsi="Times New Roman" w:cs="Times New Roman"/>
                <w:sz w:val="26"/>
                <w:szCs w:val="26"/>
              </w:rPr>
              <w:t>,М</w:t>
            </w:r>
            <w:proofErr w:type="gramEnd"/>
            <w:r w:rsidR="00F13B4C">
              <w:rPr>
                <w:rFonts w:ascii="Times New Roman" w:hAnsi="Times New Roman" w:cs="Times New Roman"/>
                <w:sz w:val="26"/>
                <w:szCs w:val="26"/>
              </w:rPr>
              <w:t>.Т.Баранов,Л.А.Тростенцева</w:t>
            </w:r>
            <w:proofErr w:type="spellEnd"/>
            <w:r w:rsidR="00F13B4C">
              <w:rPr>
                <w:rFonts w:ascii="Times New Roman" w:hAnsi="Times New Roman" w:cs="Times New Roman"/>
                <w:sz w:val="26"/>
                <w:szCs w:val="26"/>
              </w:rPr>
              <w:t xml:space="preserve"> .(</w:t>
            </w:r>
            <w:proofErr w:type="spellStart"/>
            <w:r w:rsidR="00F13B4C">
              <w:rPr>
                <w:rFonts w:ascii="Times New Roman" w:hAnsi="Times New Roman" w:cs="Times New Roman"/>
                <w:sz w:val="26"/>
                <w:szCs w:val="26"/>
              </w:rPr>
              <w:t>М.:Просвещение</w:t>
            </w:r>
            <w:proofErr w:type="spellEnd"/>
            <w:r w:rsidR="00F13B4C">
              <w:rPr>
                <w:rFonts w:ascii="Times New Roman" w:hAnsi="Times New Roman" w:cs="Times New Roman"/>
                <w:sz w:val="26"/>
                <w:szCs w:val="26"/>
              </w:rPr>
              <w:t>, 20</w:t>
            </w:r>
            <w:r w:rsidRPr="00F13B4C">
              <w:rPr>
                <w:rFonts w:ascii="Times New Roman" w:hAnsi="Times New Roman" w:cs="Times New Roman"/>
                <w:sz w:val="26"/>
                <w:szCs w:val="26"/>
              </w:rPr>
              <w:t>12)</w:t>
            </w:r>
            <w:r w:rsidRPr="00F13B4C">
              <w:rPr>
                <w:rFonts w:ascii="Times New Roman" w:eastAsia="Times New Roman" w:hAnsi="Times New Roman" w:cs="Times New Roman"/>
                <w:sz w:val="26"/>
                <w:szCs w:val="26"/>
                <w:lang w:eastAsia="ru-RU"/>
              </w:rPr>
              <w:t>;</w:t>
            </w:r>
          </w:p>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t xml:space="preserve">Русский язык. 5 класс. </w:t>
            </w:r>
            <w:proofErr w:type="gramStart"/>
            <w:r w:rsidRPr="00F13B4C">
              <w:rPr>
                <w:rFonts w:ascii="Times New Roman" w:hAnsi="Times New Roman" w:cs="Times New Roman"/>
                <w:sz w:val="26"/>
                <w:szCs w:val="26"/>
              </w:rPr>
              <w:t>Контрольные</w:t>
            </w:r>
            <w:proofErr w:type="gramEnd"/>
            <w:r w:rsidRPr="00F13B4C">
              <w:rPr>
                <w:rFonts w:ascii="Times New Roman" w:hAnsi="Times New Roman" w:cs="Times New Roman"/>
                <w:sz w:val="26"/>
                <w:szCs w:val="26"/>
              </w:rPr>
              <w:t xml:space="preserve"> и проверочные работу по русскому языку к учебнику Т.А. </w:t>
            </w:r>
            <w:proofErr w:type="spellStart"/>
            <w:r w:rsidRPr="00F13B4C">
              <w:rPr>
                <w:rFonts w:ascii="Times New Roman" w:hAnsi="Times New Roman" w:cs="Times New Roman"/>
                <w:sz w:val="26"/>
                <w:szCs w:val="26"/>
              </w:rPr>
              <w:t>Ладыженск</w:t>
            </w:r>
            <w:r w:rsidR="00E57995" w:rsidRPr="00F13B4C">
              <w:rPr>
                <w:rFonts w:ascii="Times New Roman" w:hAnsi="Times New Roman" w:cs="Times New Roman"/>
                <w:sz w:val="26"/>
                <w:szCs w:val="26"/>
              </w:rPr>
              <w:t>ой</w:t>
            </w:r>
            <w:proofErr w:type="spellEnd"/>
            <w:r w:rsidR="00E57995" w:rsidRPr="00F13B4C">
              <w:rPr>
                <w:rFonts w:ascii="Times New Roman" w:hAnsi="Times New Roman" w:cs="Times New Roman"/>
                <w:sz w:val="26"/>
                <w:szCs w:val="26"/>
              </w:rPr>
              <w:t xml:space="preserve"> и др. ФГОС. (Экзамен, 2019</w:t>
            </w:r>
            <w:r w:rsidRPr="00F13B4C">
              <w:rPr>
                <w:rFonts w:ascii="Times New Roman" w:hAnsi="Times New Roman" w:cs="Times New Roman"/>
                <w:sz w:val="26"/>
                <w:szCs w:val="26"/>
              </w:rPr>
              <w:t>)</w:t>
            </w:r>
          </w:p>
          <w:p w:rsidR="00152594" w:rsidRPr="00F13B4C" w:rsidRDefault="00152594" w:rsidP="00631837">
            <w:pPr>
              <w:jc w:val="center"/>
              <w:rPr>
                <w:rFonts w:ascii="Times New Roman" w:hAnsi="Times New Roman" w:cs="Times New Roman"/>
                <w:sz w:val="26"/>
                <w:szCs w:val="26"/>
              </w:rPr>
            </w:pPr>
            <w:r w:rsidRPr="00F13B4C">
              <w:rPr>
                <w:rFonts w:ascii="Times New Roman" w:hAnsi="Times New Roman" w:cs="Times New Roman"/>
                <w:sz w:val="26"/>
                <w:szCs w:val="26"/>
              </w:rPr>
              <w:lastRenderedPageBreak/>
              <w:t xml:space="preserve">Русский язык. 5 класс. Технологические карты </w:t>
            </w:r>
            <w:proofErr w:type="spellStart"/>
            <w:r w:rsidRPr="00F13B4C">
              <w:rPr>
                <w:rFonts w:ascii="Times New Roman" w:hAnsi="Times New Roman" w:cs="Times New Roman"/>
                <w:sz w:val="26"/>
                <w:szCs w:val="26"/>
              </w:rPr>
              <w:t>ур</w:t>
            </w:r>
            <w:proofErr w:type="spellEnd"/>
            <w:r w:rsidRPr="00F13B4C">
              <w:rPr>
                <w:rFonts w:ascii="Times New Roman" w:hAnsi="Times New Roman" w:cs="Times New Roman"/>
                <w:sz w:val="26"/>
                <w:szCs w:val="26"/>
              </w:rPr>
              <w:t xml:space="preserve">. по уч. </w:t>
            </w:r>
            <w:proofErr w:type="spellStart"/>
            <w:r w:rsidRPr="00F13B4C">
              <w:rPr>
                <w:rFonts w:ascii="Times New Roman" w:hAnsi="Times New Roman" w:cs="Times New Roman"/>
                <w:sz w:val="26"/>
                <w:szCs w:val="26"/>
              </w:rPr>
              <w:t>Т.А.Ладыженской</w:t>
            </w:r>
            <w:proofErr w:type="spellEnd"/>
            <w:r w:rsidRPr="00F13B4C">
              <w:rPr>
                <w:rFonts w:ascii="Times New Roman" w:hAnsi="Times New Roman" w:cs="Times New Roman"/>
                <w:sz w:val="26"/>
                <w:szCs w:val="26"/>
              </w:rPr>
              <w:t>, и др.</w:t>
            </w:r>
            <w:r w:rsidR="00E57995" w:rsidRPr="00F13B4C">
              <w:rPr>
                <w:rFonts w:ascii="Times New Roman" w:hAnsi="Times New Roman" w:cs="Times New Roman"/>
                <w:sz w:val="26"/>
                <w:szCs w:val="26"/>
              </w:rPr>
              <w:t xml:space="preserve"> Ч 1, Ч 2. ФГОС (Учитель, 2019</w:t>
            </w:r>
            <w:r w:rsidRPr="00F13B4C">
              <w:rPr>
                <w:rFonts w:ascii="Times New Roman" w:hAnsi="Times New Roman" w:cs="Times New Roman"/>
                <w:sz w:val="26"/>
                <w:szCs w:val="26"/>
              </w:rPr>
              <w:t>)</w:t>
            </w:r>
          </w:p>
        </w:tc>
      </w:tr>
    </w:tbl>
    <w:p w:rsidR="00152594" w:rsidRPr="00F13B4C" w:rsidRDefault="00152594" w:rsidP="00F13B4C">
      <w:pPr>
        <w:spacing w:after="0" w:line="240" w:lineRule="auto"/>
        <w:jc w:val="both"/>
        <w:rPr>
          <w:rFonts w:ascii="Times New Roman" w:hAnsi="Times New Roman" w:cs="Times New Roman"/>
          <w:b/>
          <w:sz w:val="26"/>
          <w:szCs w:val="26"/>
        </w:rPr>
      </w:pPr>
      <w:r w:rsidRPr="00F13B4C">
        <w:rPr>
          <w:rFonts w:ascii="Times New Roman" w:hAnsi="Times New Roman" w:cs="Times New Roman"/>
          <w:b/>
          <w:sz w:val="26"/>
          <w:szCs w:val="26"/>
        </w:rPr>
        <w:lastRenderedPageBreak/>
        <w:t xml:space="preserve">Планируемые результаты освоения учебного предмета (предметные, </w:t>
      </w:r>
      <w:proofErr w:type="spellStart"/>
      <w:r w:rsidRPr="00F13B4C">
        <w:rPr>
          <w:rFonts w:ascii="Times New Roman" w:hAnsi="Times New Roman" w:cs="Times New Roman"/>
          <w:b/>
          <w:sz w:val="26"/>
          <w:szCs w:val="26"/>
        </w:rPr>
        <w:t>метапредметные</w:t>
      </w:r>
      <w:proofErr w:type="spellEnd"/>
      <w:r w:rsidRPr="00F13B4C">
        <w:rPr>
          <w:rFonts w:ascii="Times New Roman" w:hAnsi="Times New Roman" w:cs="Times New Roman"/>
          <w:b/>
          <w:sz w:val="26"/>
          <w:szCs w:val="26"/>
        </w:rPr>
        <w:t>, личностные):</w:t>
      </w:r>
    </w:p>
    <w:p w:rsidR="00152594" w:rsidRPr="00F13B4C" w:rsidRDefault="00152594" w:rsidP="00152594">
      <w:pPr>
        <w:spacing w:after="0" w:line="240" w:lineRule="auto"/>
        <w:ind w:firstLine="709"/>
        <w:jc w:val="both"/>
        <w:rPr>
          <w:rFonts w:ascii="Times New Roman" w:hAnsi="Times New Roman" w:cs="Times New Roman"/>
          <w:sz w:val="26"/>
          <w:szCs w:val="26"/>
        </w:rPr>
      </w:pPr>
      <w:r w:rsidRPr="00F13B4C">
        <w:rPr>
          <w:rFonts w:ascii="Times New Roman" w:hAnsi="Times New Roman" w:cs="Times New Roman"/>
          <w:sz w:val="26"/>
          <w:szCs w:val="26"/>
        </w:rPr>
        <w:t>Учащиеся должны знать:</w:t>
      </w:r>
    </w:p>
    <w:p w:rsidR="00152594" w:rsidRPr="00F13B4C" w:rsidRDefault="00152594" w:rsidP="00F13B4C">
      <w:pPr>
        <w:pStyle w:val="a3"/>
        <w:numPr>
          <w:ilvl w:val="0"/>
          <w:numId w:val="1"/>
        </w:numPr>
        <w:spacing w:after="0" w:line="240" w:lineRule="auto"/>
        <w:ind w:left="709" w:hanging="425"/>
        <w:jc w:val="both"/>
        <w:rPr>
          <w:rFonts w:ascii="Times New Roman" w:hAnsi="Times New Roman" w:cs="Times New Roman"/>
          <w:sz w:val="26"/>
          <w:szCs w:val="26"/>
        </w:rPr>
      </w:pPr>
      <w:r w:rsidRPr="00F13B4C">
        <w:rPr>
          <w:rFonts w:ascii="Times New Roman" w:hAnsi="Times New Roman" w:cs="Times New Roman"/>
          <w:sz w:val="26"/>
          <w:szCs w:val="26"/>
        </w:rPr>
        <w:t>Основные сведения о языке, изученные в 5 классе;</w:t>
      </w:r>
    </w:p>
    <w:p w:rsidR="00152594" w:rsidRPr="00F13B4C" w:rsidRDefault="00152594" w:rsidP="00F13B4C">
      <w:pPr>
        <w:pStyle w:val="a3"/>
        <w:numPr>
          <w:ilvl w:val="0"/>
          <w:numId w:val="1"/>
        </w:numPr>
        <w:spacing w:after="0" w:line="240" w:lineRule="auto"/>
        <w:ind w:left="709" w:hanging="425"/>
        <w:jc w:val="both"/>
        <w:rPr>
          <w:rFonts w:ascii="Times New Roman" w:hAnsi="Times New Roman" w:cs="Times New Roman"/>
          <w:sz w:val="26"/>
          <w:szCs w:val="26"/>
        </w:rPr>
      </w:pPr>
      <w:r w:rsidRPr="00F13B4C">
        <w:rPr>
          <w:rFonts w:ascii="Times New Roman" w:hAnsi="Times New Roman" w:cs="Times New Roman"/>
          <w:sz w:val="26"/>
          <w:szCs w:val="26"/>
        </w:rPr>
        <w:t>Роль русского языка как национального языка русского народа, государственного языка РФ и средства межнационального общения;</w:t>
      </w:r>
    </w:p>
    <w:p w:rsidR="00152594" w:rsidRPr="00F13B4C" w:rsidRDefault="00152594" w:rsidP="00F13B4C">
      <w:pPr>
        <w:pStyle w:val="a3"/>
        <w:numPr>
          <w:ilvl w:val="0"/>
          <w:numId w:val="1"/>
        </w:numPr>
        <w:spacing w:after="0" w:line="240" w:lineRule="auto"/>
        <w:ind w:left="709" w:hanging="425"/>
        <w:jc w:val="both"/>
        <w:rPr>
          <w:rFonts w:ascii="Times New Roman" w:hAnsi="Times New Roman" w:cs="Times New Roman"/>
          <w:sz w:val="26"/>
          <w:szCs w:val="26"/>
        </w:rPr>
      </w:pPr>
      <w:r w:rsidRPr="00F13B4C">
        <w:rPr>
          <w:rFonts w:ascii="Times New Roman" w:hAnsi="Times New Roman" w:cs="Times New Roman"/>
          <w:sz w:val="26"/>
          <w:szCs w:val="26"/>
        </w:rPr>
        <w:t>Смысл понятий: речь устная и письменная, монолог, диалог, сфера и ситуация речевого общения;</w:t>
      </w:r>
    </w:p>
    <w:p w:rsidR="00152594" w:rsidRPr="00F13B4C" w:rsidRDefault="00152594" w:rsidP="00F13B4C">
      <w:pPr>
        <w:pStyle w:val="a3"/>
        <w:numPr>
          <w:ilvl w:val="0"/>
          <w:numId w:val="1"/>
        </w:numPr>
        <w:spacing w:after="0" w:line="240" w:lineRule="auto"/>
        <w:ind w:left="709" w:hanging="425"/>
        <w:jc w:val="both"/>
        <w:rPr>
          <w:rFonts w:ascii="Times New Roman" w:hAnsi="Times New Roman" w:cs="Times New Roman"/>
          <w:sz w:val="26"/>
          <w:szCs w:val="26"/>
        </w:rPr>
      </w:pPr>
      <w:r w:rsidRPr="00F13B4C">
        <w:rPr>
          <w:rFonts w:ascii="Times New Roman" w:hAnsi="Times New Roman" w:cs="Times New Roman"/>
          <w:sz w:val="26"/>
          <w:szCs w:val="26"/>
        </w:rPr>
        <w:t>Основные признаки разговорной речи, научного, публицистического, официально-делового стилей и языка художественной литературы;</w:t>
      </w:r>
    </w:p>
    <w:p w:rsidR="00152594" w:rsidRPr="00F13B4C" w:rsidRDefault="00152594" w:rsidP="00F13B4C">
      <w:pPr>
        <w:pStyle w:val="a3"/>
        <w:numPr>
          <w:ilvl w:val="0"/>
          <w:numId w:val="1"/>
        </w:numPr>
        <w:spacing w:after="0" w:line="240" w:lineRule="auto"/>
        <w:ind w:left="709" w:hanging="425"/>
        <w:jc w:val="both"/>
        <w:rPr>
          <w:rFonts w:ascii="Times New Roman" w:hAnsi="Times New Roman" w:cs="Times New Roman"/>
          <w:sz w:val="26"/>
          <w:szCs w:val="26"/>
        </w:rPr>
      </w:pPr>
      <w:r w:rsidRPr="00F13B4C">
        <w:rPr>
          <w:rFonts w:ascii="Times New Roman" w:hAnsi="Times New Roman" w:cs="Times New Roman"/>
          <w:sz w:val="26"/>
          <w:szCs w:val="26"/>
        </w:rPr>
        <w:t>Особенности основных жанров научного, публицистического, официально-делового стилей и разговорной речи;</w:t>
      </w:r>
    </w:p>
    <w:p w:rsidR="00152594" w:rsidRPr="00F13B4C" w:rsidRDefault="00152594" w:rsidP="00F13B4C">
      <w:pPr>
        <w:pStyle w:val="a3"/>
        <w:numPr>
          <w:ilvl w:val="0"/>
          <w:numId w:val="1"/>
        </w:numPr>
        <w:spacing w:after="0" w:line="240" w:lineRule="auto"/>
        <w:ind w:left="709" w:hanging="425"/>
        <w:jc w:val="both"/>
        <w:rPr>
          <w:rFonts w:ascii="Times New Roman" w:hAnsi="Times New Roman" w:cs="Times New Roman"/>
          <w:sz w:val="26"/>
          <w:szCs w:val="26"/>
        </w:rPr>
      </w:pPr>
      <w:r w:rsidRPr="00F13B4C">
        <w:rPr>
          <w:rFonts w:ascii="Times New Roman" w:hAnsi="Times New Roman" w:cs="Times New Roman"/>
          <w:sz w:val="26"/>
          <w:szCs w:val="26"/>
        </w:rPr>
        <w:t>Признаки текста и его функционально-смысловых типов (повествования, описания, рассуждения);</w:t>
      </w:r>
    </w:p>
    <w:p w:rsidR="00152594" w:rsidRPr="00F13B4C" w:rsidRDefault="00152594" w:rsidP="00F13B4C">
      <w:pPr>
        <w:pStyle w:val="a3"/>
        <w:numPr>
          <w:ilvl w:val="0"/>
          <w:numId w:val="1"/>
        </w:numPr>
        <w:spacing w:after="0" w:line="240" w:lineRule="auto"/>
        <w:ind w:left="709" w:hanging="425"/>
        <w:jc w:val="both"/>
        <w:rPr>
          <w:rFonts w:ascii="Times New Roman" w:hAnsi="Times New Roman" w:cs="Times New Roman"/>
          <w:sz w:val="26"/>
          <w:szCs w:val="26"/>
        </w:rPr>
      </w:pPr>
      <w:r w:rsidRPr="00F13B4C">
        <w:rPr>
          <w:rFonts w:ascii="Times New Roman" w:hAnsi="Times New Roman" w:cs="Times New Roman"/>
          <w:sz w:val="26"/>
          <w:szCs w:val="26"/>
        </w:rPr>
        <w:t>Основные единицы языка, их признаки;</w:t>
      </w:r>
    </w:p>
    <w:p w:rsidR="00152594" w:rsidRPr="00F13B4C" w:rsidRDefault="00152594" w:rsidP="00F13B4C">
      <w:pPr>
        <w:pStyle w:val="a3"/>
        <w:numPr>
          <w:ilvl w:val="0"/>
          <w:numId w:val="1"/>
        </w:numPr>
        <w:spacing w:after="0" w:line="240" w:lineRule="auto"/>
        <w:ind w:left="709" w:hanging="425"/>
        <w:jc w:val="both"/>
        <w:rPr>
          <w:rFonts w:ascii="Times New Roman" w:hAnsi="Times New Roman" w:cs="Times New Roman"/>
          <w:sz w:val="26"/>
          <w:szCs w:val="26"/>
        </w:rPr>
      </w:pPr>
      <w:r w:rsidRPr="00F13B4C">
        <w:rPr>
          <w:rFonts w:ascii="Times New Roman" w:hAnsi="Times New Roman" w:cs="Times New Roman"/>
          <w:sz w:val="26"/>
          <w:szCs w:val="26"/>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152594" w:rsidRPr="00F13B4C" w:rsidRDefault="00152594" w:rsidP="00152594">
      <w:p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Учащиеся должны уметь:</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proofErr w:type="spellStart"/>
      <w:r w:rsidRPr="00F13B4C">
        <w:rPr>
          <w:rFonts w:ascii="Times New Roman" w:hAnsi="Times New Roman" w:cs="Times New Roman"/>
          <w:sz w:val="26"/>
          <w:szCs w:val="26"/>
        </w:rPr>
        <w:t>Аудирование</w:t>
      </w:r>
      <w:proofErr w:type="spellEnd"/>
      <w:r w:rsidRPr="00F13B4C">
        <w:rPr>
          <w:rFonts w:ascii="Times New Roman" w:hAnsi="Times New Roman" w:cs="Times New Roman"/>
          <w:sz w:val="26"/>
          <w:szCs w:val="26"/>
        </w:rPr>
        <w:t>: 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 xml:space="preserve">Фонетика и графика: выделять в слове звуки речи; давать им фонетическую характеристику; различать ударные и безударные слоги; не смешивать звуки </w:t>
      </w:r>
      <w:proofErr w:type="spellStart"/>
      <w:r w:rsidRPr="00F13B4C">
        <w:rPr>
          <w:rFonts w:ascii="Times New Roman" w:hAnsi="Times New Roman" w:cs="Times New Roman"/>
          <w:sz w:val="26"/>
          <w:szCs w:val="26"/>
        </w:rPr>
        <w:t>ибуквы</w:t>
      </w:r>
      <w:proofErr w:type="spellEnd"/>
      <w:r w:rsidRPr="00F13B4C">
        <w:rPr>
          <w:rFonts w:ascii="Times New Roman" w:hAnsi="Times New Roman" w:cs="Times New Roman"/>
          <w:sz w:val="26"/>
          <w:szCs w:val="26"/>
        </w:rPr>
        <w:t>; свободно пользоваться алфавитом, работая со словарями; разбирать слова фонетически;</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 xml:space="preserve">Орфоэпия: правильно произносить гласные, согласные и их сочетания в составе слова; опознавать звукопись как поэтическое средство; использовать логическое ударение для усиления выразительности речи; разбирать слова </w:t>
      </w:r>
      <w:proofErr w:type="spellStart"/>
      <w:r w:rsidRPr="00F13B4C">
        <w:rPr>
          <w:rFonts w:ascii="Times New Roman" w:hAnsi="Times New Roman" w:cs="Times New Roman"/>
          <w:sz w:val="26"/>
          <w:szCs w:val="26"/>
        </w:rPr>
        <w:t>орфоэпически</w:t>
      </w:r>
      <w:proofErr w:type="spellEnd"/>
      <w:r w:rsidRPr="00F13B4C">
        <w:rPr>
          <w:rFonts w:ascii="Times New Roman" w:hAnsi="Times New Roman" w:cs="Times New Roman"/>
          <w:sz w:val="26"/>
          <w:szCs w:val="26"/>
        </w:rPr>
        <w:t>; работать с орфоэпическим словарем;</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Лексика: употреблять слова в соответствии с их лексическим значением; толковать лексическое значение известных слов и подбирать к словам синонимы и антонимы; опознавать эпитеты, метафоры, олицетворения как средства выразительности речи; пользоваться толковым словарем;</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Словообразование: выделять морфемы на основе смыслового и словообразовательного анализа слова; подбирать однокоренные слова; по типичным суффиксам и окончанию определять части речи и их формы; разбирать слово по составу;</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Морфология: квалифицировать слово как часть речи по вопросу и общему значению; правильно определять грамматические признаки изученных частей речи; образовывать формы изученных частей речи в соответствии с нормами литературного языка; разбирать слово морфологически;</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Синтаксис: выделять словосочетания в предложении; определять главное и зависимое слово; определять вид предложения по цели высказывания, интонации, наличию или отсутствию второстепенных членов предложения, количеству грамматических основ; составлять простые и сложные предложения изученных видов; разбирать простое предложение синтаксически;</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Орфография: находить в словах изученные орфограммы, уметь обосновывать их выбор и правильно писать слова с изученными орфограммами; правильно писать слова с непроверяемыми согласными, изученными в 5 классе; пользоваться орфографическим словарем;</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lastRenderedPageBreak/>
        <w:t>Пунктуация: находить в предложениях места для постановки знаков препинания; обосновывать выбор знаков препинания; расставлять знаки препинания в предложениях в соответствии с изученными правилами.</w:t>
      </w:r>
    </w:p>
    <w:p w:rsidR="00152594" w:rsidRPr="00F13B4C" w:rsidRDefault="00152594" w:rsidP="00152594">
      <w:pPr>
        <w:pStyle w:val="a3"/>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 xml:space="preserve">Учащиеся должны использовать приобретенные знания и умения в практической деятельности и повседневной жизни </w:t>
      </w:r>
      <w:proofErr w:type="gramStart"/>
      <w:r w:rsidRPr="00F13B4C">
        <w:rPr>
          <w:rFonts w:ascii="Times New Roman" w:hAnsi="Times New Roman" w:cs="Times New Roman"/>
          <w:sz w:val="26"/>
          <w:szCs w:val="26"/>
        </w:rPr>
        <w:t>для</w:t>
      </w:r>
      <w:proofErr w:type="gramEnd"/>
      <w:r w:rsidRPr="00F13B4C">
        <w:rPr>
          <w:rFonts w:ascii="Times New Roman" w:hAnsi="Times New Roman" w:cs="Times New Roman"/>
          <w:sz w:val="26"/>
          <w:szCs w:val="26"/>
        </w:rPr>
        <w:t>:</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Развития речевой культуры, бережного и сознательного отношения к родному языку;</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Удовлетворения коммуникативных потребностей в учебных, бытовых, социально-культурных ситуациях общения;</w:t>
      </w:r>
    </w:p>
    <w:p w:rsidR="00152594" w:rsidRPr="00F13B4C" w:rsidRDefault="00152594" w:rsidP="00152594">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Увеличения словарного запаса, расширения круга используемых грамматических средств, развития способности к самооценке;</w:t>
      </w:r>
    </w:p>
    <w:p w:rsidR="00356F8A" w:rsidRPr="00F13B4C" w:rsidRDefault="00152594" w:rsidP="00356F8A">
      <w:pPr>
        <w:pStyle w:val="a3"/>
        <w:numPr>
          <w:ilvl w:val="0"/>
          <w:numId w:val="2"/>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Получения знаний по другим учебным предметам.</w:t>
      </w:r>
    </w:p>
    <w:p w:rsidR="00356F8A" w:rsidRPr="00F13B4C" w:rsidRDefault="00356F8A" w:rsidP="00356F8A">
      <w:pPr>
        <w:spacing w:after="0" w:line="240" w:lineRule="auto"/>
        <w:jc w:val="both"/>
        <w:rPr>
          <w:rFonts w:ascii="Times New Roman" w:hAnsi="Times New Roman" w:cs="Times New Roman"/>
          <w:b/>
          <w:sz w:val="26"/>
          <w:szCs w:val="26"/>
        </w:rPr>
      </w:pPr>
      <w:r w:rsidRPr="00F13B4C">
        <w:rPr>
          <w:rFonts w:ascii="Times New Roman" w:hAnsi="Times New Roman" w:cs="Times New Roman"/>
          <w:b/>
          <w:sz w:val="26"/>
          <w:szCs w:val="26"/>
        </w:rPr>
        <w:t>Содержание учебного предмета</w:t>
      </w:r>
    </w:p>
    <w:p w:rsidR="00356F8A" w:rsidRPr="00F13B4C" w:rsidRDefault="00356F8A" w:rsidP="00356F8A">
      <w:pPr>
        <w:pStyle w:val="a3"/>
        <w:numPr>
          <w:ilvl w:val="0"/>
          <w:numId w:val="3"/>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Язык и общение</w:t>
      </w:r>
    </w:p>
    <w:p w:rsidR="00356F8A" w:rsidRPr="00F13B4C" w:rsidRDefault="00356F8A" w:rsidP="00356F8A">
      <w:pPr>
        <w:pStyle w:val="a3"/>
        <w:numPr>
          <w:ilvl w:val="0"/>
          <w:numId w:val="3"/>
        </w:numPr>
        <w:spacing w:after="0" w:line="240" w:lineRule="auto"/>
        <w:jc w:val="both"/>
        <w:rPr>
          <w:rFonts w:ascii="Times New Roman" w:hAnsi="Times New Roman" w:cs="Times New Roman"/>
          <w:sz w:val="26"/>
          <w:szCs w:val="26"/>
        </w:rPr>
      </w:pPr>
      <w:proofErr w:type="gramStart"/>
      <w:r w:rsidRPr="00F13B4C">
        <w:rPr>
          <w:rFonts w:ascii="Times New Roman" w:hAnsi="Times New Roman" w:cs="Times New Roman"/>
          <w:sz w:val="26"/>
          <w:szCs w:val="26"/>
        </w:rPr>
        <w:t>Вспоминаем, повторяем, изучаем (части слова, орфограмма, правописание проверяемых и непроверяемых гласных и согласных в корне слова, правописание букв и, у, а после шипящих, разделительные Ъ и Ь, самостоятельные и служебные части речи: имя существительное, имя прилагательное, местоимение, глагол, наречие, предлоги и союзы)</w:t>
      </w:r>
      <w:proofErr w:type="gramEnd"/>
    </w:p>
    <w:p w:rsidR="00356F8A" w:rsidRPr="00F13B4C" w:rsidRDefault="00356F8A" w:rsidP="00356F8A">
      <w:pPr>
        <w:pStyle w:val="a3"/>
        <w:numPr>
          <w:ilvl w:val="0"/>
          <w:numId w:val="3"/>
        </w:numPr>
        <w:spacing w:after="0" w:line="240" w:lineRule="auto"/>
        <w:jc w:val="both"/>
        <w:rPr>
          <w:rFonts w:ascii="Times New Roman" w:hAnsi="Times New Roman" w:cs="Times New Roman"/>
          <w:sz w:val="26"/>
          <w:szCs w:val="26"/>
        </w:rPr>
      </w:pPr>
      <w:proofErr w:type="gramStart"/>
      <w:r w:rsidRPr="00F13B4C">
        <w:rPr>
          <w:rFonts w:ascii="Times New Roman" w:hAnsi="Times New Roman" w:cs="Times New Roman"/>
          <w:sz w:val="26"/>
          <w:szCs w:val="26"/>
        </w:rPr>
        <w:t>Синтаксис, пунктуация, культура речи (словосочетание: главное и зависимое слово в словосочетании; простое предложение; виды простых предложений по цели высказывания; восклицательные и невосклицательные предложения; знаки препинания: знаки завершения, выделения, разделения; грамматическая основа предложения, второстепенные члены предложения: дополнение, определение, обстоятельство; предложения с однородными членами, обобщающие слова перед однородными членами; синтаксический разбор предложений и словосочетаний;</w:t>
      </w:r>
      <w:proofErr w:type="gramEnd"/>
      <w:r w:rsidRPr="00F13B4C">
        <w:rPr>
          <w:rFonts w:ascii="Times New Roman" w:hAnsi="Times New Roman" w:cs="Times New Roman"/>
          <w:sz w:val="26"/>
          <w:szCs w:val="26"/>
        </w:rPr>
        <w:t xml:space="preserve"> сложное предложение, запятая между простыми предложениями в составе сложных; прямая речь после слов автора и перед ними; тире в начале реплик диалога)</w:t>
      </w:r>
    </w:p>
    <w:p w:rsidR="00356F8A" w:rsidRPr="00F13B4C" w:rsidRDefault="00356F8A" w:rsidP="00356F8A">
      <w:pPr>
        <w:pStyle w:val="a3"/>
        <w:numPr>
          <w:ilvl w:val="0"/>
          <w:numId w:val="3"/>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Фонетика. Орфоэпия. Графика. Орфография</w:t>
      </w:r>
      <w:proofErr w:type="gramStart"/>
      <w:r w:rsidRPr="00F13B4C">
        <w:rPr>
          <w:rFonts w:ascii="Times New Roman" w:hAnsi="Times New Roman" w:cs="Times New Roman"/>
          <w:sz w:val="26"/>
          <w:szCs w:val="26"/>
        </w:rPr>
        <w:t>.</w:t>
      </w:r>
      <w:proofErr w:type="gramEnd"/>
      <w:r w:rsidRPr="00F13B4C">
        <w:rPr>
          <w:rFonts w:ascii="Times New Roman" w:hAnsi="Times New Roman" w:cs="Times New Roman"/>
          <w:sz w:val="26"/>
          <w:szCs w:val="26"/>
        </w:rPr>
        <w:t xml:space="preserve"> (</w:t>
      </w:r>
      <w:proofErr w:type="gramStart"/>
      <w:r w:rsidRPr="00F13B4C">
        <w:rPr>
          <w:rFonts w:ascii="Times New Roman" w:hAnsi="Times New Roman" w:cs="Times New Roman"/>
          <w:sz w:val="26"/>
          <w:szCs w:val="26"/>
        </w:rPr>
        <w:t>з</w:t>
      </w:r>
      <w:proofErr w:type="gramEnd"/>
      <w:r w:rsidRPr="00F13B4C">
        <w:rPr>
          <w:rFonts w:ascii="Times New Roman" w:hAnsi="Times New Roman" w:cs="Times New Roman"/>
          <w:sz w:val="26"/>
          <w:szCs w:val="26"/>
        </w:rPr>
        <w:t>вуки речи, ударение; гласные и согласные звуки и их виды; сильные и слабые позиции звуков; фонетический разбор слова; обозначение звуков на письме, каллиграфия; звуковое значение букв е, е, ю, я; опознавательные признаки орфограмм, орфографический разбор, орфографические словари)</w:t>
      </w:r>
    </w:p>
    <w:p w:rsidR="00356F8A" w:rsidRPr="00F13B4C" w:rsidRDefault="00356F8A" w:rsidP="00356F8A">
      <w:pPr>
        <w:pStyle w:val="a3"/>
        <w:numPr>
          <w:ilvl w:val="0"/>
          <w:numId w:val="3"/>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Лексика (слово и его лексическое значение, многозначные и однозначные слова, прямое и переносное значение слов, омонимы, синонимы, антонимы, толковые словари)</w:t>
      </w:r>
    </w:p>
    <w:p w:rsidR="00356F8A" w:rsidRPr="00F13B4C" w:rsidRDefault="00356F8A" w:rsidP="00356F8A">
      <w:pPr>
        <w:pStyle w:val="a3"/>
        <w:numPr>
          <w:ilvl w:val="0"/>
          <w:numId w:val="3"/>
        </w:numPr>
        <w:spacing w:after="0" w:line="240" w:lineRule="auto"/>
        <w:jc w:val="both"/>
        <w:rPr>
          <w:rFonts w:ascii="Times New Roman" w:hAnsi="Times New Roman" w:cs="Times New Roman"/>
          <w:sz w:val="26"/>
          <w:szCs w:val="26"/>
        </w:rPr>
      </w:pPr>
      <w:proofErr w:type="spellStart"/>
      <w:r w:rsidRPr="00F13B4C">
        <w:rPr>
          <w:rFonts w:ascii="Times New Roman" w:hAnsi="Times New Roman" w:cs="Times New Roman"/>
          <w:sz w:val="26"/>
          <w:szCs w:val="26"/>
        </w:rPr>
        <w:t>Морфемика</w:t>
      </w:r>
      <w:proofErr w:type="spellEnd"/>
      <w:r w:rsidRPr="00F13B4C">
        <w:rPr>
          <w:rFonts w:ascii="Times New Roman" w:hAnsi="Times New Roman" w:cs="Times New Roman"/>
          <w:sz w:val="26"/>
          <w:szCs w:val="26"/>
        </w:rPr>
        <w:t xml:space="preserve"> (морфема как минимальная значимая часть слов, изменение и образование слов, однокоренные слова, основа и окончание в самостоятельных словах, роль окончаний в словах; корень, суффикс, приставка, и их значения в слове, варианты морфем, морфемный разбор слов)</w:t>
      </w:r>
    </w:p>
    <w:p w:rsidR="00356F8A" w:rsidRPr="00F13B4C" w:rsidRDefault="00356F8A" w:rsidP="00356F8A">
      <w:pPr>
        <w:pStyle w:val="a3"/>
        <w:numPr>
          <w:ilvl w:val="0"/>
          <w:numId w:val="3"/>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 xml:space="preserve">Орфография (правописание гласных и согласных в приставках, буквы з и с на конце приставок, правописание чередующихся гласных о и а в корнях </w:t>
      </w:r>
      <w:proofErr w:type="gramStart"/>
      <w:r w:rsidRPr="00F13B4C">
        <w:rPr>
          <w:rFonts w:ascii="Times New Roman" w:hAnsi="Times New Roman" w:cs="Times New Roman"/>
          <w:sz w:val="26"/>
          <w:szCs w:val="26"/>
        </w:rPr>
        <w:t>–л</w:t>
      </w:r>
      <w:proofErr w:type="gramEnd"/>
      <w:r w:rsidRPr="00F13B4C">
        <w:rPr>
          <w:rFonts w:ascii="Times New Roman" w:hAnsi="Times New Roman" w:cs="Times New Roman"/>
          <w:sz w:val="26"/>
          <w:szCs w:val="26"/>
        </w:rPr>
        <w:t xml:space="preserve">ож-, -лаг-, </w:t>
      </w:r>
      <w:proofErr w:type="spellStart"/>
      <w:r w:rsidRPr="00F13B4C">
        <w:rPr>
          <w:rFonts w:ascii="Times New Roman" w:hAnsi="Times New Roman" w:cs="Times New Roman"/>
          <w:sz w:val="26"/>
          <w:szCs w:val="26"/>
        </w:rPr>
        <w:t>раст</w:t>
      </w:r>
      <w:proofErr w:type="spellEnd"/>
      <w:r w:rsidRPr="00F13B4C">
        <w:rPr>
          <w:rFonts w:ascii="Times New Roman" w:hAnsi="Times New Roman" w:cs="Times New Roman"/>
          <w:sz w:val="26"/>
          <w:szCs w:val="26"/>
        </w:rPr>
        <w:t>-, -рос-; буквы е, о после шипящих и в корне; буквы и, ы после ц)</w:t>
      </w:r>
    </w:p>
    <w:p w:rsidR="00356F8A" w:rsidRPr="00F13B4C" w:rsidRDefault="00356F8A" w:rsidP="00356F8A">
      <w:pPr>
        <w:pStyle w:val="a3"/>
        <w:numPr>
          <w:ilvl w:val="0"/>
          <w:numId w:val="3"/>
        </w:numPr>
        <w:spacing w:after="0" w:line="240" w:lineRule="auto"/>
        <w:jc w:val="both"/>
        <w:rPr>
          <w:rFonts w:ascii="Times New Roman" w:hAnsi="Times New Roman" w:cs="Times New Roman"/>
          <w:sz w:val="26"/>
          <w:szCs w:val="26"/>
        </w:rPr>
      </w:pPr>
      <w:r w:rsidRPr="00F13B4C">
        <w:rPr>
          <w:rFonts w:ascii="Times New Roman" w:hAnsi="Times New Roman" w:cs="Times New Roman"/>
          <w:sz w:val="26"/>
          <w:szCs w:val="26"/>
        </w:rPr>
        <w:t>Морфология (имя существительное, признаки имени существительного, имя прилагательное, признаки имени прилагательного, глагол, признаки глагола)</w:t>
      </w:r>
    </w:p>
    <w:p w:rsidR="00356F8A" w:rsidRPr="00F13B4C" w:rsidRDefault="00356F8A" w:rsidP="00356F8A">
      <w:pPr>
        <w:pStyle w:val="a3"/>
        <w:numPr>
          <w:ilvl w:val="0"/>
          <w:numId w:val="3"/>
        </w:numPr>
        <w:spacing w:after="0" w:line="240" w:lineRule="auto"/>
        <w:jc w:val="both"/>
        <w:rPr>
          <w:rFonts w:ascii="Times New Roman" w:hAnsi="Times New Roman" w:cs="Times New Roman"/>
          <w:sz w:val="26"/>
          <w:szCs w:val="26"/>
        </w:rPr>
      </w:pPr>
      <w:proofErr w:type="gramStart"/>
      <w:r w:rsidRPr="00F13B4C">
        <w:rPr>
          <w:rFonts w:ascii="Times New Roman" w:hAnsi="Times New Roman" w:cs="Times New Roman"/>
          <w:sz w:val="26"/>
          <w:szCs w:val="26"/>
        </w:rPr>
        <w:t>Культура речи (текст, стили речи, основная мысль текста, письмо как одна из разновидностей текста, повествование, описание предмета, создание текста на основе исходного текста, членение его на части, описание изображенного на картине с использованием необходимых языковых средств, рассуждение, его структура и разновидности, понятие о рассказе, об особенностях его структуры и стиля, рассказы по сюжетным картинкам</w:t>
      </w:r>
      <w:proofErr w:type="gramEnd"/>
    </w:p>
    <w:p w:rsidR="00356F8A" w:rsidRPr="00F13B4C" w:rsidRDefault="00356F8A" w:rsidP="00356F8A">
      <w:pPr>
        <w:spacing w:after="0" w:line="240" w:lineRule="auto"/>
        <w:jc w:val="both"/>
        <w:rPr>
          <w:rFonts w:ascii="Times New Roman" w:hAnsi="Times New Roman" w:cs="Times New Roman"/>
          <w:b/>
          <w:sz w:val="26"/>
          <w:szCs w:val="26"/>
        </w:rPr>
      </w:pPr>
      <w:r w:rsidRPr="00F13B4C">
        <w:rPr>
          <w:rFonts w:ascii="Times New Roman" w:hAnsi="Times New Roman" w:cs="Times New Roman"/>
          <w:b/>
          <w:sz w:val="26"/>
          <w:szCs w:val="26"/>
        </w:rPr>
        <w:lastRenderedPageBreak/>
        <w:t>Тематическое планирование</w:t>
      </w:r>
    </w:p>
    <w:tbl>
      <w:tblPr>
        <w:tblStyle w:val="a4"/>
        <w:tblW w:w="0" w:type="auto"/>
        <w:tblInd w:w="-34" w:type="dxa"/>
        <w:tblLayout w:type="fixed"/>
        <w:tblLook w:val="04A0" w:firstRow="1" w:lastRow="0" w:firstColumn="1" w:lastColumn="0" w:noHBand="0" w:noVBand="1"/>
      </w:tblPr>
      <w:tblGrid>
        <w:gridCol w:w="1702"/>
        <w:gridCol w:w="708"/>
        <w:gridCol w:w="8080"/>
      </w:tblGrid>
      <w:tr w:rsidR="00356F8A" w:rsidRPr="00F13B4C" w:rsidTr="00E76350">
        <w:tc>
          <w:tcPr>
            <w:tcW w:w="1702"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Название темы</w:t>
            </w:r>
          </w:p>
        </w:tc>
        <w:tc>
          <w:tcPr>
            <w:tcW w:w="708" w:type="dxa"/>
          </w:tcPr>
          <w:p w:rsidR="00356F8A" w:rsidRPr="00F13B4C" w:rsidRDefault="00E76350" w:rsidP="00751268">
            <w:pPr>
              <w:jc w:val="both"/>
              <w:rPr>
                <w:rFonts w:ascii="Times New Roman" w:hAnsi="Times New Roman" w:cs="Times New Roman"/>
                <w:sz w:val="26"/>
                <w:szCs w:val="26"/>
              </w:rPr>
            </w:pPr>
            <w:r>
              <w:rPr>
                <w:rFonts w:ascii="Times New Roman" w:hAnsi="Times New Roman" w:cs="Times New Roman"/>
                <w:sz w:val="26"/>
                <w:szCs w:val="26"/>
              </w:rPr>
              <w:t>К/</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w:t>
            </w:r>
          </w:p>
        </w:tc>
        <w:tc>
          <w:tcPr>
            <w:tcW w:w="8080"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Виды деятельности</w:t>
            </w:r>
          </w:p>
        </w:tc>
      </w:tr>
      <w:tr w:rsidR="00356F8A" w:rsidRPr="00F13B4C" w:rsidTr="00E76350">
        <w:tc>
          <w:tcPr>
            <w:tcW w:w="1702"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Язык и общение</w:t>
            </w:r>
          </w:p>
        </w:tc>
        <w:tc>
          <w:tcPr>
            <w:tcW w:w="708"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2</w:t>
            </w:r>
          </w:p>
        </w:tc>
        <w:tc>
          <w:tcPr>
            <w:tcW w:w="8080"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Изучение содержания параграфа учебника, работа с орфограммами, анализ текста, составление плана статьи, фронтальная беседа</w:t>
            </w:r>
          </w:p>
        </w:tc>
      </w:tr>
      <w:tr w:rsidR="00356F8A" w:rsidRPr="00F13B4C" w:rsidTr="00E76350">
        <w:tc>
          <w:tcPr>
            <w:tcW w:w="1702"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Вспоминаем, повторяем, изучаем</w:t>
            </w:r>
          </w:p>
        </w:tc>
        <w:tc>
          <w:tcPr>
            <w:tcW w:w="708" w:type="dxa"/>
          </w:tcPr>
          <w:p w:rsidR="00356F8A" w:rsidRPr="00F13B4C" w:rsidRDefault="00E57995" w:rsidP="00751268">
            <w:pPr>
              <w:jc w:val="both"/>
              <w:rPr>
                <w:rFonts w:ascii="Times New Roman" w:hAnsi="Times New Roman" w:cs="Times New Roman"/>
                <w:sz w:val="26"/>
                <w:szCs w:val="26"/>
              </w:rPr>
            </w:pPr>
            <w:r w:rsidRPr="00F13B4C">
              <w:rPr>
                <w:rFonts w:ascii="Times New Roman" w:hAnsi="Times New Roman" w:cs="Times New Roman"/>
                <w:sz w:val="26"/>
                <w:szCs w:val="26"/>
                <w:lang w:val="en-US"/>
              </w:rPr>
              <w:t>1</w:t>
            </w:r>
            <w:r w:rsidRPr="00F13B4C">
              <w:rPr>
                <w:rFonts w:ascii="Times New Roman" w:hAnsi="Times New Roman" w:cs="Times New Roman"/>
                <w:sz w:val="26"/>
                <w:szCs w:val="26"/>
              </w:rPr>
              <w:t>1</w:t>
            </w:r>
          </w:p>
        </w:tc>
        <w:tc>
          <w:tcPr>
            <w:tcW w:w="8080"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Индивидуальная и парная работа с дидактическим материалом, комплексное повторение ранее изученных орфограмм на основе текста, вводный контроль, комментирование презентации и конспектирование, фронтальная беседа, самостоятельная работа с дидактическим материалом, взаимопроверка, отработка навыков, анализ текста, работа с тестами, составление плана лингвистического анализа описания существительного, прилагательного</w:t>
            </w:r>
          </w:p>
        </w:tc>
      </w:tr>
      <w:tr w:rsidR="00356F8A" w:rsidRPr="00F13B4C" w:rsidTr="00E76350">
        <w:tc>
          <w:tcPr>
            <w:tcW w:w="1702"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Синтаксис</w:t>
            </w:r>
            <w:proofErr w:type="gramStart"/>
            <w:r w:rsidRPr="00F13B4C">
              <w:rPr>
                <w:rFonts w:ascii="Times New Roman" w:hAnsi="Times New Roman" w:cs="Times New Roman"/>
                <w:sz w:val="26"/>
                <w:szCs w:val="26"/>
              </w:rPr>
              <w:t>.</w:t>
            </w:r>
            <w:proofErr w:type="gramEnd"/>
            <w:r w:rsidRPr="00F13B4C">
              <w:rPr>
                <w:rFonts w:ascii="Times New Roman" w:hAnsi="Times New Roman" w:cs="Times New Roman"/>
                <w:sz w:val="26"/>
                <w:szCs w:val="26"/>
              </w:rPr>
              <w:t xml:space="preserve"> </w:t>
            </w:r>
            <w:proofErr w:type="gramStart"/>
            <w:r w:rsidRPr="00F13B4C">
              <w:rPr>
                <w:rFonts w:ascii="Times New Roman" w:hAnsi="Times New Roman" w:cs="Times New Roman"/>
                <w:sz w:val="26"/>
                <w:szCs w:val="26"/>
              </w:rPr>
              <w:t>п</w:t>
            </w:r>
            <w:proofErr w:type="gramEnd"/>
            <w:r w:rsidRPr="00F13B4C">
              <w:rPr>
                <w:rFonts w:ascii="Times New Roman" w:hAnsi="Times New Roman" w:cs="Times New Roman"/>
                <w:sz w:val="26"/>
                <w:szCs w:val="26"/>
              </w:rPr>
              <w:t>унктуация</w:t>
            </w:r>
          </w:p>
        </w:tc>
        <w:tc>
          <w:tcPr>
            <w:tcW w:w="708" w:type="dxa"/>
          </w:tcPr>
          <w:p w:rsidR="00356F8A" w:rsidRPr="00F13B4C" w:rsidRDefault="00E57995" w:rsidP="00751268">
            <w:pPr>
              <w:jc w:val="both"/>
              <w:rPr>
                <w:rFonts w:ascii="Times New Roman" w:hAnsi="Times New Roman" w:cs="Times New Roman"/>
                <w:sz w:val="26"/>
                <w:szCs w:val="26"/>
              </w:rPr>
            </w:pPr>
            <w:r w:rsidRPr="00F13B4C">
              <w:rPr>
                <w:rFonts w:ascii="Times New Roman" w:hAnsi="Times New Roman" w:cs="Times New Roman"/>
                <w:sz w:val="26"/>
                <w:szCs w:val="26"/>
              </w:rPr>
              <w:t>19</w:t>
            </w:r>
          </w:p>
        </w:tc>
        <w:tc>
          <w:tcPr>
            <w:tcW w:w="8080"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 xml:space="preserve">Работа в парах, групповая работа по учебнику, самостоятельная работа с дидактическим материалом, индивидуальная работа, творческая работа, работа с тестами, фронтальная беседа, определение </w:t>
            </w:r>
            <w:proofErr w:type="spellStart"/>
            <w:r w:rsidRPr="00F13B4C">
              <w:rPr>
                <w:rFonts w:ascii="Times New Roman" w:hAnsi="Times New Roman" w:cs="Times New Roman"/>
                <w:sz w:val="26"/>
                <w:szCs w:val="26"/>
              </w:rPr>
              <w:t>микротем</w:t>
            </w:r>
            <w:proofErr w:type="spellEnd"/>
            <w:r w:rsidRPr="00F13B4C">
              <w:rPr>
                <w:rFonts w:ascii="Times New Roman" w:hAnsi="Times New Roman" w:cs="Times New Roman"/>
                <w:sz w:val="26"/>
                <w:szCs w:val="26"/>
              </w:rPr>
              <w:t xml:space="preserve"> текста, работа с орфограммами, творческая работа, работа по разбору предложений</w:t>
            </w:r>
          </w:p>
        </w:tc>
      </w:tr>
      <w:tr w:rsidR="00356F8A" w:rsidRPr="00F13B4C" w:rsidTr="00E76350">
        <w:tc>
          <w:tcPr>
            <w:tcW w:w="1702"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 xml:space="preserve">Фонетика. Орфоэпия. Графика. Орфография </w:t>
            </w:r>
          </w:p>
        </w:tc>
        <w:tc>
          <w:tcPr>
            <w:tcW w:w="708" w:type="dxa"/>
          </w:tcPr>
          <w:p w:rsidR="00356F8A" w:rsidRPr="00F13B4C" w:rsidRDefault="00E57995" w:rsidP="00751268">
            <w:pPr>
              <w:jc w:val="both"/>
              <w:rPr>
                <w:rFonts w:ascii="Times New Roman" w:hAnsi="Times New Roman" w:cs="Times New Roman"/>
                <w:sz w:val="26"/>
                <w:szCs w:val="26"/>
              </w:rPr>
            </w:pPr>
            <w:r w:rsidRPr="00F13B4C">
              <w:rPr>
                <w:rFonts w:ascii="Times New Roman" w:hAnsi="Times New Roman" w:cs="Times New Roman"/>
                <w:sz w:val="26"/>
                <w:szCs w:val="26"/>
              </w:rPr>
              <w:t>11</w:t>
            </w:r>
          </w:p>
        </w:tc>
        <w:tc>
          <w:tcPr>
            <w:tcW w:w="8080"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Групповая работа, изучение и конспектирование содержания параграфа учебника, творческая работа в парах, работа с дидактическим материалом, самостоятельная работа с тестами, работа со словарями, выполнение фонетического анализа слов</w:t>
            </w:r>
          </w:p>
        </w:tc>
      </w:tr>
      <w:tr w:rsidR="00356F8A" w:rsidRPr="00F13B4C" w:rsidTr="00E76350">
        <w:tc>
          <w:tcPr>
            <w:tcW w:w="1702"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 xml:space="preserve">Лексика </w:t>
            </w:r>
          </w:p>
        </w:tc>
        <w:tc>
          <w:tcPr>
            <w:tcW w:w="708" w:type="dxa"/>
          </w:tcPr>
          <w:p w:rsidR="00356F8A" w:rsidRPr="00F13B4C" w:rsidRDefault="00E57995" w:rsidP="00751268">
            <w:pPr>
              <w:jc w:val="both"/>
              <w:rPr>
                <w:rFonts w:ascii="Times New Roman" w:hAnsi="Times New Roman" w:cs="Times New Roman"/>
                <w:sz w:val="26"/>
                <w:szCs w:val="26"/>
              </w:rPr>
            </w:pPr>
            <w:r w:rsidRPr="00F13B4C">
              <w:rPr>
                <w:rFonts w:ascii="Times New Roman" w:hAnsi="Times New Roman" w:cs="Times New Roman"/>
                <w:sz w:val="26"/>
                <w:szCs w:val="26"/>
              </w:rPr>
              <w:t>9</w:t>
            </w:r>
          </w:p>
        </w:tc>
        <w:tc>
          <w:tcPr>
            <w:tcW w:w="8080"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 xml:space="preserve">Групповая работа со словарями, творческая работа, конструирование предложений, коллективная работа, работа в парах Групповая работа, изучение и конспектирование содержания параграфа учебника, творческая работа в парах, </w:t>
            </w:r>
          </w:p>
        </w:tc>
      </w:tr>
      <w:tr w:rsidR="00356F8A" w:rsidRPr="00F13B4C" w:rsidTr="00E76350">
        <w:tc>
          <w:tcPr>
            <w:tcW w:w="1702" w:type="dxa"/>
          </w:tcPr>
          <w:p w:rsidR="00356F8A" w:rsidRPr="00F13B4C" w:rsidRDefault="00356F8A" w:rsidP="00751268">
            <w:pPr>
              <w:jc w:val="both"/>
              <w:rPr>
                <w:rFonts w:ascii="Times New Roman" w:hAnsi="Times New Roman" w:cs="Times New Roman"/>
                <w:sz w:val="26"/>
                <w:szCs w:val="26"/>
              </w:rPr>
            </w:pPr>
            <w:proofErr w:type="spellStart"/>
            <w:r w:rsidRPr="00F13B4C">
              <w:rPr>
                <w:rFonts w:ascii="Times New Roman" w:hAnsi="Times New Roman" w:cs="Times New Roman"/>
                <w:sz w:val="26"/>
                <w:szCs w:val="26"/>
              </w:rPr>
              <w:t>Морфемика</w:t>
            </w:r>
            <w:proofErr w:type="spellEnd"/>
            <w:r w:rsidRPr="00F13B4C">
              <w:rPr>
                <w:rFonts w:ascii="Times New Roman" w:hAnsi="Times New Roman" w:cs="Times New Roman"/>
                <w:sz w:val="26"/>
                <w:szCs w:val="26"/>
              </w:rPr>
              <w:t xml:space="preserve"> </w:t>
            </w:r>
          </w:p>
        </w:tc>
        <w:tc>
          <w:tcPr>
            <w:tcW w:w="708" w:type="dxa"/>
          </w:tcPr>
          <w:p w:rsidR="00356F8A" w:rsidRPr="00F13B4C" w:rsidRDefault="00E57995" w:rsidP="00751268">
            <w:pPr>
              <w:jc w:val="both"/>
              <w:rPr>
                <w:rFonts w:ascii="Times New Roman" w:hAnsi="Times New Roman" w:cs="Times New Roman"/>
                <w:sz w:val="26"/>
                <w:szCs w:val="26"/>
              </w:rPr>
            </w:pPr>
            <w:r w:rsidRPr="00F13B4C">
              <w:rPr>
                <w:rFonts w:ascii="Times New Roman" w:hAnsi="Times New Roman" w:cs="Times New Roman"/>
                <w:sz w:val="26"/>
                <w:szCs w:val="26"/>
              </w:rPr>
              <w:t>15</w:t>
            </w:r>
          </w:p>
        </w:tc>
        <w:tc>
          <w:tcPr>
            <w:tcW w:w="8080"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Индивидуальная и парная работа с дидактическим материалом, комментирование презентации и конспектирование, фронтальная беседа, самостоятельная работа с дидактическим материалом, взаимопроверка, отработка навыков, работа с тестами, фронтальная работа, практическая работа</w:t>
            </w:r>
          </w:p>
        </w:tc>
      </w:tr>
      <w:tr w:rsidR="00356F8A" w:rsidRPr="00F13B4C" w:rsidTr="00E76350">
        <w:tc>
          <w:tcPr>
            <w:tcW w:w="1702"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 xml:space="preserve">Морфология </w:t>
            </w:r>
          </w:p>
        </w:tc>
        <w:tc>
          <w:tcPr>
            <w:tcW w:w="708" w:type="dxa"/>
          </w:tcPr>
          <w:p w:rsidR="00356F8A" w:rsidRPr="00F13B4C" w:rsidRDefault="00E57995" w:rsidP="00751268">
            <w:pPr>
              <w:jc w:val="both"/>
              <w:rPr>
                <w:rFonts w:ascii="Times New Roman" w:hAnsi="Times New Roman" w:cs="Times New Roman"/>
                <w:sz w:val="26"/>
                <w:szCs w:val="26"/>
              </w:rPr>
            </w:pPr>
            <w:r w:rsidRPr="00F13B4C">
              <w:rPr>
                <w:rFonts w:ascii="Times New Roman" w:hAnsi="Times New Roman" w:cs="Times New Roman"/>
                <w:sz w:val="26"/>
                <w:szCs w:val="26"/>
              </w:rPr>
              <w:t>35</w:t>
            </w:r>
          </w:p>
        </w:tc>
        <w:tc>
          <w:tcPr>
            <w:tcW w:w="8080"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Комплексное повторение, самостоятельная работа с дидактическим материалом и учебником, фронтальная работа, комплексный анализ текста, работа с орфограммами, морфологический разбор изучаемых частей речи, отработка новых знаний, работа в парах</w:t>
            </w:r>
          </w:p>
        </w:tc>
      </w:tr>
      <w:tr w:rsidR="00356F8A" w:rsidRPr="00F13B4C" w:rsidTr="00E76350">
        <w:tc>
          <w:tcPr>
            <w:tcW w:w="1702"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Повторение и систематизация</w:t>
            </w:r>
          </w:p>
        </w:tc>
        <w:tc>
          <w:tcPr>
            <w:tcW w:w="708" w:type="dxa"/>
          </w:tcPr>
          <w:p w:rsidR="00356F8A" w:rsidRPr="00F13B4C" w:rsidRDefault="00E57995" w:rsidP="00751268">
            <w:pPr>
              <w:jc w:val="both"/>
              <w:rPr>
                <w:rFonts w:ascii="Times New Roman" w:hAnsi="Times New Roman" w:cs="Times New Roman"/>
                <w:sz w:val="26"/>
                <w:szCs w:val="26"/>
              </w:rPr>
            </w:pPr>
            <w:r w:rsidRPr="00F13B4C">
              <w:rPr>
                <w:rFonts w:ascii="Times New Roman" w:hAnsi="Times New Roman" w:cs="Times New Roman"/>
                <w:sz w:val="26"/>
                <w:szCs w:val="26"/>
              </w:rPr>
              <w:t>3</w:t>
            </w:r>
          </w:p>
        </w:tc>
        <w:tc>
          <w:tcPr>
            <w:tcW w:w="8080"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Индивидуальная и парная работа с дидактическим материалом, комплексное повторение ранее изученных орфограмм на основе текста, фронтальная беседа, самостоятельная работа с дидактическим материалом, взаимопроверка, отработка навыков, анализ текста, работа с тестами</w:t>
            </w:r>
          </w:p>
        </w:tc>
      </w:tr>
      <w:tr w:rsidR="00356F8A" w:rsidRPr="00F13B4C" w:rsidTr="00E76350">
        <w:tc>
          <w:tcPr>
            <w:tcW w:w="1702" w:type="dxa"/>
            <w:shd w:val="clear" w:color="auto" w:fill="auto"/>
          </w:tcPr>
          <w:p w:rsidR="00356F8A" w:rsidRPr="00F13B4C" w:rsidRDefault="00847247" w:rsidP="00751268">
            <w:pPr>
              <w:jc w:val="both"/>
              <w:rPr>
                <w:rFonts w:ascii="Times New Roman" w:hAnsi="Times New Roman" w:cs="Times New Roman"/>
                <w:sz w:val="26"/>
                <w:szCs w:val="26"/>
                <w:highlight w:val="yellow"/>
              </w:rPr>
            </w:pPr>
            <w:proofErr w:type="spellStart"/>
            <w:r w:rsidRPr="00F13B4C">
              <w:rPr>
                <w:rFonts w:ascii="Times New Roman" w:hAnsi="Times New Roman" w:cs="Times New Roman"/>
                <w:sz w:val="26"/>
                <w:szCs w:val="26"/>
                <w:highlight w:val="yellow"/>
              </w:rPr>
              <w:t>Внутрипредметный</w:t>
            </w:r>
            <w:proofErr w:type="spellEnd"/>
            <w:r w:rsidRPr="00F13B4C">
              <w:rPr>
                <w:rFonts w:ascii="Times New Roman" w:hAnsi="Times New Roman" w:cs="Times New Roman"/>
                <w:sz w:val="26"/>
                <w:szCs w:val="26"/>
                <w:highlight w:val="yellow"/>
              </w:rPr>
              <w:t xml:space="preserve"> образовательный модуль «</w:t>
            </w:r>
            <w:r w:rsidR="00356F8A" w:rsidRPr="00F13B4C">
              <w:rPr>
                <w:rFonts w:ascii="Times New Roman" w:hAnsi="Times New Roman" w:cs="Times New Roman"/>
                <w:sz w:val="26"/>
                <w:szCs w:val="26"/>
                <w:highlight w:val="yellow"/>
              </w:rPr>
              <w:t>Культура и развитие речи</w:t>
            </w:r>
            <w:r w:rsidRPr="00F13B4C">
              <w:rPr>
                <w:rFonts w:ascii="Times New Roman" w:hAnsi="Times New Roman" w:cs="Times New Roman"/>
                <w:sz w:val="26"/>
                <w:szCs w:val="26"/>
                <w:highlight w:val="yellow"/>
              </w:rPr>
              <w:t>»</w:t>
            </w:r>
          </w:p>
        </w:tc>
        <w:tc>
          <w:tcPr>
            <w:tcW w:w="708" w:type="dxa"/>
            <w:shd w:val="clear" w:color="auto" w:fill="auto"/>
          </w:tcPr>
          <w:p w:rsidR="00356F8A" w:rsidRPr="00F13B4C" w:rsidRDefault="00E57995" w:rsidP="00751268">
            <w:pPr>
              <w:jc w:val="both"/>
              <w:rPr>
                <w:rFonts w:ascii="Times New Roman" w:hAnsi="Times New Roman" w:cs="Times New Roman"/>
                <w:sz w:val="26"/>
                <w:szCs w:val="26"/>
                <w:highlight w:val="yellow"/>
              </w:rPr>
            </w:pPr>
            <w:r w:rsidRPr="00F13B4C">
              <w:rPr>
                <w:rFonts w:ascii="Times New Roman" w:hAnsi="Times New Roman" w:cs="Times New Roman"/>
                <w:sz w:val="26"/>
                <w:szCs w:val="26"/>
                <w:highlight w:val="yellow"/>
              </w:rPr>
              <w:t>9</w:t>
            </w:r>
          </w:p>
        </w:tc>
        <w:tc>
          <w:tcPr>
            <w:tcW w:w="8080" w:type="dxa"/>
            <w:shd w:val="clear" w:color="auto" w:fill="auto"/>
          </w:tcPr>
          <w:p w:rsidR="00356F8A" w:rsidRPr="00F13B4C" w:rsidRDefault="00356F8A" w:rsidP="00751268">
            <w:pPr>
              <w:jc w:val="both"/>
              <w:rPr>
                <w:rFonts w:ascii="Times New Roman" w:hAnsi="Times New Roman" w:cs="Times New Roman"/>
                <w:sz w:val="26"/>
                <w:szCs w:val="26"/>
                <w:highlight w:val="yellow"/>
              </w:rPr>
            </w:pPr>
            <w:r w:rsidRPr="00F13B4C">
              <w:rPr>
                <w:rFonts w:ascii="Times New Roman" w:hAnsi="Times New Roman" w:cs="Times New Roman"/>
                <w:sz w:val="26"/>
                <w:szCs w:val="26"/>
                <w:highlight w:val="yellow"/>
              </w:rPr>
              <w:t>Написание сжатого и подробного изложения, составление плана текста, работа по комплексному анализу текста, написание сочинения-рассуждения, сочинения-описания картины, сочинения-рассказа, анализ ошибок, языковой анализ текста, написание сочинения – описания, коллективная работа, написание контрольного диктанта или теста, аналитическая работа по типичным ошибкам,</w:t>
            </w:r>
          </w:p>
        </w:tc>
      </w:tr>
      <w:tr w:rsidR="00356F8A" w:rsidRPr="00F13B4C" w:rsidTr="00E76350">
        <w:tc>
          <w:tcPr>
            <w:tcW w:w="1702"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Контрольные работы</w:t>
            </w:r>
          </w:p>
        </w:tc>
        <w:tc>
          <w:tcPr>
            <w:tcW w:w="708" w:type="dxa"/>
          </w:tcPr>
          <w:p w:rsidR="00356F8A" w:rsidRPr="00F13B4C" w:rsidRDefault="00E57995" w:rsidP="00751268">
            <w:pPr>
              <w:jc w:val="both"/>
              <w:rPr>
                <w:rFonts w:ascii="Times New Roman" w:hAnsi="Times New Roman" w:cs="Times New Roman"/>
                <w:sz w:val="26"/>
                <w:szCs w:val="26"/>
              </w:rPr>
            </w:pPr>
            <w:r w:rsidRPr="00F13B4C">
              <w:rPr>
                <w:rFonts w:ascii="Times New Roman" w:hAnsi="Times New Roman" w:cs="Times New Roman"/>
                <w:sz w:val="26"/>
                <w:szCs w:val="26"/>
              </w:rPr>
              <w:t>11</w:t>
            </w:r>
          </w:p>
        </w:tc>
        <w:tc>
          <w:tcPr>
            <w:tcW w:w="8080"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Написание контрольного диктанта с грамматическим заданием, написание контрольного теста, написание входного контроля и промежуточной аттестации в форме, приближенной к ОГЭ, работа по анализу ошибок, допущенных в контрольных работах</w:t>
            </w:r>
          </w:p>
        </w:tc>
      </w:tr>
      <w:tr w:rsidR="00356F8A" w:rsidRPr="00F13B4C" w:rsidTr="00E76350">
        <w:tc>
          <w:tcPr>
            <w:tcW w:w="1702"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ИТОГО</w:t>
            </w:r>
          </w:p>
        </w:tc>
        <w:tc>
          <w:tcPr>
            <w:tcW w:w="708" w:type="dxa"/>
          </w:tcPr>
          <w:p w:rsidR="00356F8A" w:rsidRPr="00F13B4C" w:rsidRDefault="00356F8A" w:rsidP="00751268">
            <w:pPr>
              <w:jc w:val="both"/>
              <w:rPr>
                <w:rFonts w:ascii="Times New Roman" w:hAnsi="Times New Roman" w:cs="Times New Roman"/>
                <w:sz w:val="26"/>
                <w:szCs w:val="26"/>
              </w:rPr>
            </w:pPr>
            <w:r w:rsidRPr="00F13B4C">
              <w:rPr>
                <w:rFonts w:ascii="Times New Roman" w:hAnsi="Times New Roman" w:cs="Times New Roman"/>
                <w:sz w:val="26"/>
                <w:szCs w:val="26"/>
              </w:rPr>
              <w:t>175</w:t>
            </w:r>
          </w:p>
        </w:tc>
        <w:tc>
          <w:tcPr>
            <w:tcW w:w="8080" w:type="dxa"/>
          </w:tcPr>
          <w:p w:rsidR="00356F8A" w:rsidRPr="00F13B4C" w:rsidRDefault="00356F8A" w:rsidP="00751268">
            <w:pPr>
              <w:jc w:val="both"/>
              <w:rPr>
                <w:rFonts w:ascii="Times New Roman" w:hAnsi="Times New Roman" w:cs="Times New Roman"/>
                <w:sz w:val="26"/>
                <w:szCs w:val="26"/>
              </w:rPr>
            </w:pPr>
          </w:p>
        </w:tc>
      </w:tr>
    </w:tbl>
    <w:p w:rsidR="003C4923" w:rsidRPr="00F13B4C" w:rsidRDefault="003C4923">
      <w:pPr>
        <w:rPr>
          <w:sz w:val="26"/>
          <w:szCs w:val="26"/>
        </w:rPr>
      </w:pPr>
      <w:bookmarkStart w:id="0" w:name="_GoBack"/>
      <w:bookmarkEnd w:id="0"/>
    </w:p>
    <w:sectPr w:rsidR="003C4923" w:rsidRPr="00F13B4C" w:rsidSect="00F13B4C">
      <w:pgSz w:w="11906" w:h="16838"/>
      <w:pgMar w:top="567" w:right="707" w:bottom="567" w:left="851"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1034"/>
    <w:multiLevelType w:val="hybridMultilevel"/>
    <w:tmpl w:val="AD620D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B13101"/>
    <w:multiLevelType w:val="hybridMultilevel"/>
    <w:tmpl w:val="8C563E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246CAA"/>
    <w:multiLevelType w:val="hybridMultilevel"/>
    <w:tmpl w:val="1332B9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94"/>
    <w:rsid w:val="001046D5"/>
    <w:rsid w:val="00152594"/>
    <w:rsid w:val="00356F8A"/>
    <w:rsid w:val="003C4923"/>
    <w:rsid w:val="00847247"/>
    <w:rsid w:val="00D30C59"/>
    <w:rsid w:val="00E57995"/>
    <w:rsid w:val="00E76350"/>
    <w:rsid w:val="00F1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594"/>
    <w:pPr>
      <w:ind w:left="720"/>
      <w:contextualSpacing/>
    </w:pPr>
  </w:style>
  <w:style w:type="table" w:styleId="a4">
    <w:name w:val="Table Grid"/>
    <w:basedOn w:val="a1"/>
    <w:uiPriority w:val="39"/>
    <w:rsid w:val="0015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594"/>
    <w:pPr>
      <w:ind w:left="720"/>
      <w:contextualSpacing/>
    </w:pPr>
  </w:style>
  <w:style w:type="table" w:styleId="a4">
    <w:name w:val="Table Grid"/>
    <w:basedOn w:val="a1"/>
    <w:uiPriority w:val="39"/>
    <w:rsid w:val="0015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Ларина Татьяна</dc:creator>
  <cp:keywords/>
  <dc:description/>
  <cp:lastModifiedBy>555</cp:lastModifiedBy>
  <cp:revision>5</cp:revision>
  <dcterms:created xsi:type="dcterms:W3CDTF">2016-07-19T15:46:00Z</dcterms:created>
  <dcterms:modified xsi:type="dcterms:W3CDTF">2019-02-09T09:23:00Z</dcterms:modified>
</cp:coreProperties>
</file>