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07C" w:rsidRDefault="003E6C90" w:rsidP="00FD407C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E6C90">
        <w:rPr>
          <w:rFonts w:ascii="Times New Roman" w:eastAsia="Times New Roman" w:hAnsi="Times New Roman"/>
          <w:b/>
          <w:color w:val="000000"/>
          <w:sz w:val="28"/>
          <w:szCs w:val="28"/>
        </w:rPr>
        <w:drawing>
          <wp:inline distT="0" distB="0" distL="0" distR="0">
            <wp:extent cx="6523991" cy="2457450"/>
            <wp:effectExtent l="0" t="0" r="0" b="0"/>
            <wp:docPr id="1" name="Рисунок 1" descr="E:\Scan12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can123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4814" t="5488" b="66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06" cy="246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81B" w:rsidRDefault="0028281B" w:rsidP="00FD407C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8281B" w:rsidRDefault="0028281B" w:rsidP="00FD407C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8281B" w:rsidRDefault="0028281B" w:rsidP="00FD407C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8281B" w:rsidRDefault="0028281B" w:rsidP="00FD407C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8281B" w:rsidRDefault="0028281B" w:rsidP="00FD407C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8281B" w:rsidRDefault="0028281B" w:rsidP="00FD407C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8281B" w:rsidRDefault="0028281B" w:rsidP="00FD407C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46E72" w:rsidRDefault="00246E72" w:rsidP="00FD407C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46E72" w:rsidRDefault="00246E72" w:rsidP="00FD407C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D407C" w:rsidRPr="00061BA3" w:rsidRDefault="00FD407C" w:rsidP="00FD407C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FD407C" w:rsidRPr="00061BA3" w:rsidRDefault="00FD407C" w:rsidP="00FD407C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b/>
          <w:color w:val="000000"/>
          <w:sz w:val="28"/>
          <w:szCs w:val="28"/>
        </w:rPr>
        <w:t>ВНУТРЕННЕГО ТРУДОВОГО РАСПОРЯДКА</w:t>
      </w:r>
    </w:p>
    <w:p w:rsidR="00FD407C" w:rsidRPr="00061BA3" w:rsidRDefault="00FD407C" w:rsidP="00FD407C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D407C">
        <w:rPr>
          <w:rFonts w:ascii="Times New Roman" w:eastAsia="Times New Roman" w:hAnsi="Times New Roman"/>
          <w:b/>
          <w:color w:val="000000"/>
          <w:sz w:val="28"/>
          <w:szCs w:val="28"/>
        </w:rPr>
        <w:t>ГКОУ РД «Новохелетуринская СОШ»</w:t>
      </w:r>
    </w:p>
    <w:p w:rsidR="00FD407C" w:rsidRDefault="00FD407C" w:rsidP="00FD407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FD407C" w:rsidRDefault="00FD407C" w:rsidP="00FD407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FD407C" w:rsidRPr="00061BA3" w:rsidRDefault="00FD407C" w:rsidP="00FD407C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b/>
          <w:color w:val="000000"/>
          <w:sz w:val="28"/>
          <w:szCs w:val="28"/>
        </w:rPr>
        <w:t>1 Общие положения</w:t>
      </w:r>
    </w:p>
    <w:p w:rsidR="00FD407C" w:rsidRDefault="00FD407C" w:rsidP="00FD407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 xml:space="preserve">1.1. Настоящими Правилами внутреннего трудового распорядка (далее - Правила) устанавливается единый трудовой распорядок работников </w:t>
      </w:r>
      <w:r>
        <w:rPr>
          <w:rFonts w:eastAsia="Times New Roman"/>
          <w:color w:val="000000"/>
          <w:sz w:val="28"/>
          <w:szCs w:val="28"/>
        </w:rPr>
        <w:t>ГКОУ РД «Новохелетуринская СОШ»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1.2. Правила составлены в соответствии с Трудовым кодексом РФ, Федеральным законом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«Об образовании в РФ», Коллективным договором, Типовым положением об общеобразовательном учреждении, Уставом Школы от 22 апреля 2014 г. СЭД-</w:t>
      </w:r>
      <w:r>
        <w:rPr>
          <w:rFonts w:eastAsia="Times New Roman"/>
          <w:color w:val="000000"/>
          <w:sz w:val="28"/>
          <w:szCs w:val="28"/>
        </w:rPr>
        <w:t>08-01-26-120, должностными инст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рукциями работников, иными нормативными правовыми актами. Правила регулируют порядок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приема и увольнения работников Школы, основные права, обязанности и ответственность сторон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трудового договора, режим работы, время отдыха, применяемые к работникам меры поощрения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и взыскания, иные вопросы регулирования трудовых отношений в Школе.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1.3. Правила имеют целью способствовать укреплению</w:t>
      </w:r>
      <w:r>
        <w:rPr>
          <w:rFonts w:eastAsia="Times New Roman"/>
          <w:color w:val="000000"/>
          <w:sz w:val="28"/>
          <w:szCs w:val="28"/>
        </w:rPr>
        <w:t xml:space="preserve"> трудовой дисциплины, рациональ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ному использованию рабочего времени и созданию условий для эффективной работы.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1.4. Правила утверждены директором Шк</w:t>
      </w:r>
      <w:r>
        <w:rPr>
          <w:rFonts w:eastAsia="Times New Roman"/>
          <w:color w:val="000000"/>
          <w:sz w:val="28"/>
          <w:szCs w:val="28"/>
        </w:rPr>
        <w:t xml:space="preserve">олы с учетом мнения профсоюзной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организации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школы.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1.5. При приеме на работу администрация Школы обяза</w:t>
      </w:r>
      <w:r>
        <w:rPr>
          <w:rFonts w:eastAsia="Times New Roman"/>
          <w:color w:val="000000"/>
          <w:sz w:val="28"/>
          <w:szCs w:val="28"/>
        </w:rPr>
        <w:t>на ознакомить работника с Прави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лами под расписку.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1.6. Правила являются прило</w:t>
      </w:r>
      <w:r>
        <w:rPr>
          <w:rFonts w:eastAsia="Times New Roman"/>
          <w:color w:val="000000"/>
          <w:sz w:val="28"/>
          <w:szCs w:val="28"/>
        </w:rPr>
        <w:t>жением к коллективному договору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действующему в Школе.</w:t>
      </w:r>
    </w:p>
    <w:p w:rsidR="00FD407C" w:rsidRDefault="00FD407C" w:rsidP="00FD407C">
      <w:pPr>
        <w:shd w:val="clear" w:color="auto" w:fill="FFFFFF"/>
        <w:jc w:val="center"/>
        <w:rPr>
          <w:rFonts w:eastAsia="Times New Roman"/>
          <w:b/>
          <w:color w:val="000000"/>
          <w:sz w:val="28"/>
          <w:szCs w:val="28"/>
        </w:rPr>
      </w:pPr>
    </w:p>
    <w:p w:rsidR="00FD407C" w:rsidRPr="00061BA3" w:rsidRDefault="00FD407C" w:rsidP="00FD407C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b/>
          <w:color w:val="000000"/>
          <w:sz w:val="28"/>
          <w:szCs w:val="28"/>
        </w:rPr>
        <w:t>2</w:t>
      </w:r>
      <w:r>
        <w:rPr>
          <w:rFonts w:eastAsia="Times New Roman"/>
          <w:b/>
          <w:color w:val="000000"/>
          <w:sz w:val="28"/>
          <w:szCs w:val="28"/>
        </w:rPr>
        <w:t>.</w:t>
      </w:r>
      <w:r w:rsidRPr="00061BA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Порядок приема и увольнения работников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2.1. Прием на работу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2.1.1. Работники реализуют свое право на труд путем заключения трудового договора со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Школой.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2.1.2. Трудовой договор заключается в письменной форме и составляется в двух экземплярах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по одному для каждой из сторон: работника и Школы.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2.1.3. При приеме на работу заключение срочного трудового договора допускается только в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случаях, предусмотренных статьями 58 и 59 Трудового кодекса РФ.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2.1.4. При заключении трудового договора работник предоставляет администрации Школы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следующие документы: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паспорт или иной документ, удостоверяющий личность;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трудовую книжку, за исключением случаев, когда трудовой договор заключается впервые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или работник поступает на работу на условиях совместительства;</w:t>
      </w:r>
    </w:p>
    <w:p w:rsidR="00FD407C" w:rsidRDefault="00FD407C" w:rsidP="00FD407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страховое свидетельство государственного пенсионного страхования;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ИНН;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документ об образовании, квалификации, наличии специальных знаний;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документы воинского учета — для военнообязанных и лиц, подлежащих призыву на военную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службу;</w:t>
      </w:r>
    </w:p>
    <w:p w:rsidR="00FD407C" w:rsidRPr="00061BA3" w:rsidRDefault="00FD407C" w:rsidP="00FD407C">
      <w:pPr>
        <w:jc w:val="both"/>
        <w:rPr>
          <w:rFonts w:ascii="Times New Roman" w:hAnsi="Times New Roman"/>
          <w:sz w:val="28"/>
          <w:szCs w:val="28"/>
        </w:rPr>
      </w:pP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медицинское заключение (медицинская книжка) об отсутствии противопоказаний по состоянию здоровья для работы в образовательном учреждении;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справа о наличии (отсутствии) судимости.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Школа вправе запрашивать иные документы при заключении трудовых договоров.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2.1.5. Прием на работу оформляется приказом директора Школы и объявляется работнику подрасписку в трехдневный срок со дня подписания трудового договора.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2.1.6. При приеме на работу администрация Школы обязана ознакомить работника со следующими документами: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Уставом Школы;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настоящими Правилами;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Коллективным договором;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должностной инструкцией работника;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иными локальными актами, регламентирующими трудовую деятельность работника и систему оплаты его труда;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инструкциями по охране труда, противопожарной и антитеррористической безопасности.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 xml:space="preserve">2.1.7. На каждого работника Школы оформляется трудовая </w:t>
      </w:r>
      <w:r>
        <w:rPr>
          <w:rFonts w:eastAsia="Times New Roman"/>
          <w:color w:val="000000"/>
          <w:sz w:val="28"/>
          <w:szCs w:val="28"/>
        </w:rPr>
        <w:t>книжка в соответствии с требова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ниями Инструкции о порядке ведения трудовых книжек. Трудо</w:t>
      </w:r>
      <w:r>
        <w:rPr>
          <w:rFonts w:eastAsia="Times New Roman"/>
          <w:color w:val="000000"/>
          <w:sz w:val="28"/>
          <w:szCs w:val="28"/>
        </w:rPr>
        <w:t>вые книжки работников Школы хра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нятся в Школе.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2.1.8. С каждой записью, вносимой на основании приказа директора Школы в трудовую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книжку, администрация Школы обязана ознакомить ее владельца под расписку в личной карточке.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2.1.9. На каждого работника ведется личное дело, после увольнения работника личное дело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хранится в Школе. О приеме работника в образовательное учреждение делается запись в книге учета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личного состава.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2.2. Отказ в приеме на работу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2.2.1. Подбор и расстановка кадров относятся к компете</w:t>
      </w:r>
      <w:r>
        <w:rPr>
          <w:rFonts w:eastAsia="Times New Roman"/>
          <w:color w:val="000000"/>
          <w:sz w:val="28"/>
          <w:szCs w:val="28"/>
        </w:rPr>
        <w:t>нции директора школы, на основа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нии требований Единого квалификационного справочника д</w:t>
      </w:r>
      <w:r>
        <w:rPr>
          <w:rFonts w:eastAsia="Times New Roman"/>
          <w:color w:val="000000"/>
          <w:sz w:val="28"/>
          <w:szCs w:val="28"/>
        </w:rPr>
        <w:t>олжностей руководителей, специа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листов и служащих.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2.2.2. Лицо, лишенное решением суда права работать в образователь</w:t>
      </w:r>
      <w:r>
        <w:rPr>
          <w:rFonts w:eastAsia="Times New Roman"/>
          <w:color w:val="000000"/>
          <w:sz w:val="28"/>
          <w:szCs w:val="28"/>
        </w:rPr>
        <w:t>ном учреждении в тече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ние определенного срока, не может быть принято на работу в Школу в течение этого срока.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2.2.3. Запрещается отказывать в заключение трудового до</w:t>
      </w:r>
      <w:r>
        <w:rPr>
          <w:rFonts w:eastAsia="Times New Roman"/>
          <w:color w:val="000000"/>
          <w:sz w:val="28"/>
          <w:szCs w:val="28"/>
        </w:rPr>
        <w:t>говора женщинам по мотивам, свя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занным с беременностью или наличием детей.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2.2.4. Запрещается отказывать в заключение трудового договора работникам, приглашенным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в письменной форме на работу в порядке перевода от другого работодателя, в течение одного месяца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со дня увольнения с прежнего места работы.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2.2.5. По требованию лица, которому отказано в заключен</w:t>
      </w:r>
      <w:r>
        <w:rPr>
          <w:rFonts w:eastAsia="Times New Roman"/>
          <w:color w:val="000000"/>
          <w:sz w:val="28"/>
          <w:szCs w:val="28"/>
        </w:rPr>
        <w:t>ие трудового договора, админист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рация Школы обязана сообщить причину отказа в письменной форме.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2.3. Увольнение работников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2.3.1. Увольнение работника - прекращение трудового договора - осуществляется только по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основаниям, предусмотренным законодательством о труде и об образовании.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2.3.2. Работник имеет право в любое время расторгнуть трудовой договор по собственному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желанию, предупредив об этом администрацию Школы письменно за две недели.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2.3.3. При расторжении трудового договора директор Школы издает приказ об увольнении с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указанием основания увольнения в соответствии с Трудовым кодексом РФ.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2.3.4. Записи в трудовую книжку о причинах прекращени</w:t>
      </w:r>
      <w:r>
        <w:rPr>
          <w:rFonts w:eastAsia="Times New Roman"/>
          <w:color w:val="000000"/>
          <w:sz w:val="28"/>
          <w:szCs w:val="28"/>
        </w:rPr>
        <w:t>я трудового договора должны про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изводиться в точном соответствии с формулировками Трудового к</w:t>
      </w:r>
      <w:r>
        <w:rPr>
          <w:rFonts w:eastAsia="Times New Roman"/>
          <w:color w:val="000000"/>
          <w:sz w:val="28"/>
          <w:szCs w:val="28"/>
        </w:rPr>
        <w:t>одекса РФ со ссылкой на соответ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ствующие статью, пункт Трудового кодекса РФ.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2.3.5. Днем увольнения работника является последний ден</w:t>
      </w:r>
      <w:r>
        <w:rPr>
          <w:rFonts w:eastAsia="Times New Roman"/>
          <w:color w:val="000000"/>
          <w:sz w:val="28"/>
          <w:szCs w:val="28"/>
        </w:rPr>
        <w:t>ь работы. В последний день рабо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ты администрация Школы обязана выдать работнику трудову</w:t>
      </w:r>
      <w:r>
        <w:rPr>
          <w:rFonts w:eastAsia="Times New Roman"/>
          <w:color w:val="000000"/>
          <w:sz w:val="28"/>
          <w:szCs w:val="28"/>
        </w:rPr>
        <w:t xml:space="preserve">ю книжку и, </w:t>
      </w:r>
      <w:r>
        <w:rPr>
          <w:rFonts w:eastAsia="Times New Roman"/>
          <w:color w:val="000000"/>
          <w:sz w:val="28"/>
          <w:szCs w:val="28"/>
        </w:rPr>
        <w:lastRenderedPageBreak/>
        <w:t>по письменному заяв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 xml:space="preserve">лению, другие документы (или их копии), связанные с работой, </w:t>
      </w:r>
      <w:r>
        <w:rPr>
          <w:rFonts w:eastAsia="Times New Roman"/>
          <w:color w:val="000000"/>
          <w:sz w:val="28"/>
          <w:szCs w:val="28"/>
        </w:rPr>
        <w:t>а также произвести с ним оконча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тельный расчет.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В случае если в день увольнения работника выдать трудовую книжку невозможно в связи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с отсутствием работника, либо его отказом от получения труд</w:t>
      </w:r>
      <w:r>
        <w:rPr>
          <w:rFonts w:eastAsia="Times New Roman"/>
          <w:color w:val="000000"/>
          <w:sz w:val="28"/>
          <w:szCs w:val="28"/>
        </w:rPr>
        <w:t>овой книжки на руки, администра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ция Школы направляет работнику уведомление о необходимости явиться за трудовой книжкой,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либо дать согласие на отправление ее по почте. Со дня направления уведомления администрация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Школы освобождается от ответственности за задержку выдачи трудовой книжки.</w:t>
      </w:r>
    </w:p>
    <w:p w:rsidR="00FD407C" w:rsidRDefault="00FD407C" w:rsidP="00FD407C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</w:rPr>
      </w:pPr>
    </w:p>
    <w:p w:rsidR="00FD407C" w:rsidRPr="00061BA3" w:rsidRDefault="00FD407C" w:rsidP="00FD407C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b/>
          <w:color w:val="000000"/>
          <w:sz w:val="28"/>
          <w:szCs w:val="28"/>
        </w:rPr>
        <w:t>3 Права и обязанности работника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b/>
          <w:color w:val="000000"/>
          <w:sz w:val="28"/>
          <w:szCs w:val="28"/>
        </w:rPr>
        <w:t>3.1. Работник имеет право на: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3.1.1. предоставление ему работы, обусловленной настоящим трудовым договором;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3.1.2. обеспечение безопасности и допустимых условий тр</w:t>
      </w:r>
      <w:r>
        <w:rPr>
          <w:rFonts w:eastAsia="Times New Roman"/>
          <w:color w:val="000000"/>
          <w:sz w:val="28"/>
          <w:szCs w:val="28"/>
        </w:rPr>
        <w:t>уда на рабочем месте, соответст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вующих государственным нормативным требованиям охраны труда;</w:t>
      </w:r>
    </w:p>
    <w:p w:rsidR="00FD407C" w:rsidRDefault="00FD407C" w:rsidP="00FD407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3.1.3. своевременную и в полном объеме выплату</w:t>
      </w:r>
      <w:r>
        <w:rPr>
          <w:rFonts w:eastAsia="Times New Roman"/>
          <w:color w:val="000000"/>
          <w:sz w:val="28"/>
          <w:szCs w:val="28"/>
        </w:rPr>
        <w:t xml:space="preserve"> заработной платы за выполнение 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трудовых</w:t>
      </w:r>
      <w:r>
        <w:rPr>
          <w:rFonts w:eastAsia="Times New Roman"/>
          <w:color w:val="000000"/>
          <w:sz w:val="28"/>
          <w:szCs w:val="28"/>
        </w:rPr>
        <w:t xml:space="preserve"> обязанностей,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предусмотренных трудовым договором</w:t>
      </w:r>
      <w:r>
        <w:rPr>
          <w:rFonts w:eastAsia="Times New Roman"/>
          <w:color w:val="000000"/>
          <w:sz w:val="28"/>
          <w:szCs w:val="28"/>
        </w:rPr>
        <w:t>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3.1.4. предоставление Учреждению права осуществлять следующие действия с персональными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данными: сбор, систематизация, накопление, хранение, уточне</w:t>
      </w:r>
      <w:r>
        <w:rPr>
          <w:rFonts w:eastAsia="Times New Roman"/>
          <w:color w:val="000000"/>
          <w:sz w:val="28"/>
          <w:szCs w:val="28"/>
        </w:rPr>
        <w:t>ние (обновление, изменение), ис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 xml:space="preserve">пользование, обезличивание, блокирование и уничтожение, </w:t>
      </w:r>
      <w:r>
        <w:rPr>
          <w:rFonts w:eastAsia="Times New Roman"/>
          <w:color w:val="000000"/>
          <w:sz w:val="28"/>
          <w:szCs w:val="28"/>
        </w:rPr>
        <w:t>а также на предоставление Учреж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дению следующего перечня персональных данных: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- фамилия, имя, отчество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- дата рождения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- пол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- домашний адрес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- контактные телефоны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- ИНН; номер карточки ГПС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- паспортные данные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- все документы для формирования личного дела;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3.1.5. участие в работе органов самоуправления Учреждения в порядке, предусмотренном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Уставом;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3.1.6. на уважение своей чести и достоинства;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3.1.7. поощрения за добросовестный труд в установленном в Учреждении порядке;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3.1.8. выбор методов и средств обучения, наиболее полно раскрывающих индивидуальные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особенности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обучающихся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обеспечивающих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высокое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качество</w:t>
      </w:r>
      <w:r>
        <w:rPr>
          <w:rFonts w:eastAsia="Times New Roman"/>
          <w:color w:val="000000"/>
          <w:sz w:val="28"/>
          <w:szCs w:val="28"/>
        </w:rPr>
        <w:t xml:space="preserve"> образовательно-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воспитательного процесса;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3.1.9. пользование оборудованием, лабораториями, учебно-методической литературой,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Интернет и другими источниками информации в порядке, установленном в Учреждении;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3.1.10. прохождение добровольной аттестации на квалификационную категорию;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3.1.11. иные права, предусмотренные трудовым зако</w:t>
      </w:r>
      <w:r>
        <w:rPr>
          <w:rFonts w:eastAsia="Times New Roman"/>
          <w:color w:val="000000"/>
          <w:sz w:val="28"/>
          <w:szCs w:val="28"/>
        </w:rPr>
        <w:t>нодательством Российской Федера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ции, настоящим трудовым договором.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3.2. Работник обязан (ст.21 ТК РФ):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3.2.1. Добросовестно выполнять свои трудовые обяз</w:t>
      </w:r>
      <w:r>
        <w:rPr>
          <w:rFonts w:eastAsia="Times New Roman"/>
          <w:color w:val="000000"/>
          <w:sz w:val="28"/>
          <w:szCs w:val="28"/>
        </w:rPr>
        <w:t>анности, возложенные на него на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стоящим трудовым договором;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3.2.2. Соблюдать данные правила внутреннего трудового распорядка;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 xml:space="preserve">3.2.3. Строго соблюдать установленные в «Учреждении» </w:t>
      </w:r>
      <w:r>
        <w:rPr>
          <w:rFonts w:eastAsia="Times New Roman"/>
          <w:color w:val="000000"/>
          <w:sz w:val="28"/>
          <w:szCs w:val="28"/>
        </w:rPr>
        <w:t>локальные акты «Об организа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ции работы по охране труда и обеспечению безопасности образовательного процесса» и другие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локальные акты, производственную, трудовую, производственную и финансовую дисциплину,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руководствуясь ст. 189-195 ТК РФ;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3.2.4. Не разглашать информацию и сведения, являю</w:t>
      </w:r>
      <w:r>
        <w:rPr>
          <w:rFonts w:eastAsia="Times New Roman"/>
          <w:color w:val="000000"/>
          <w:sz w:val="28"/>
          <w:szCs w:val="28"/>
        </w:rPr>
        <w:t>щиеся служебной тайной «Учрежде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ния», персональные сведения работников школы;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3.2.5. Не давать интервью, не проводить встречи и переговоры, касающиеся деятельности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«Учреждения», без разрешения «Работодателя».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3.2.6. Способствовать созданию благоприятного делов</w:t>
      </w:r>
      <w:r>
        <w:rPr>
          <w:rFonts w:eastAsia="Times New Roman"/>
          <w:color w:val="000000"/>
          <w:sz w:val="28"/>
          <w:szCs w:val="28"/>
        </w:rPr>
        <w:t>ого и морального этического кли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мата в «Учреждении».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3.2.7. В случае увольнения без уважительных причин, возместить затраты, связанные с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 xml:space="preserve">его обучением, оплаченным «Работодателем» (курсовой подготовки, </w:t>
      </w:r>
      <w:r>
        <w:rPr>
          <w:rFonts w:eastAsia="Times New Roman"/>
          <w:color w:val="000000"/>
          <w:sz w:val="28"/>
          <w:szCs w:val="28"/>
        </w:rPr>
        <w:t>получением дополнитель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ного образования, профессиональной переподготовки работника</w:t>
      </w:r>
      <w:r>
        <w:rPr>
          <w:rFonts w:eastAsia="Times New Roman"/>
          <w:color w:val="000000"/>
          <w:sz w:val="28"/>
          <w:szCs w:val="28"/>
        </w:rPr>
        <w:t>), (ст. 249 ТК РФ), если не про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шло 3 года со дня прохождения курсовой подготовки.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3.2.8. Соблюдать права и свободы обучающихся в период образовательного процесса;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3.2.9. Своевременно оповещать администрацию шко</w:t>
      </w:r>
      <w:r>
        <w:rPr>
          <w:rFonts w:eastAsia="Times New Roman"/>
          <w:color w:val="000000"/>
          <w:sz w:val="28"/>
          <w:szCs w:val="28"/>
        </w:rPr>
        <w:t>лы о невозможности по уважитель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ным причинам выполнить обусловленную настоящим договором и расписанием занятий работу;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3.2.10. Проходить ежегодное медицинское освидетельствование и вакцинацию в рамках,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установленных законодательством РФ для данной отрасли;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3.2.11. Бережно относиться к имуществу работодателя, в том числе находящемуся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 xml:space="preserve">у работодателя имуществу третьих лиц, если работодатель </w:t>
      </w:r>
      <w:r>
        <w:rPr>
          <w:rFonts w:eastAsia="Times New Roman"/>
          <w:color w:val="000000"/>
          <w:sz w:val="28"/>
          <w:szCs w:val="28"/>
        </w:rPr>
        <w:t>несет ответственность за сохран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ность этого имущества, и других работников;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 xml:space="preserve">3.2.12. Незамедлительно сообщать работодателю </w:t>
      </w:r>
      <w:r>
        <w:rPr>
          <w:rFonts w:eastAsia="Times New Roman"/>
          <w:color w:val="000000"/>
          <w:sz w:val="28"/>
          <w:szCs w:val="28"/>
        </w:rPr>
        <w:t>либо непосредственному руководи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телю о возникновении ситуации, представляющей угрозу жизни и здоровью людей;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3.2.13. Обеспечивать достижение установленных учреждению и Работнику ежегодных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значений показателей;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3.2.14. Представлять в случае изменения персональ</w:t>
      </w:r>
      <w:r>
        <w:rPr>
          <w:rFonts w:eastAsia="Times New Roman"/>
          <w:color w:val="000000"/>
          <w:sz w:val="28"/>
          <w:szCs w:val="28"/>
        </w:rPr>
        <w:t>ных данных соответствующие доку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менты работодателю в 5-дневный срок с момента изменений персональных данных;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3.3. Работникам Школы в период организации образовательного процесса запрещается: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3.3.1. закрывать дверь изнутри на ключ (задвижку);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3.3.2. изменять по своему усмотрению расписание уроков (занятий) и график работы;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3.3.3. отменять, удлинять или сокращать продолжительно</w:t>
      </w:r>
      <w:r>
        <w:rPr>
          <w:rFonts w:eastAsia="Times New Roman"/>
          <w:color w:val="000000"/>
          <w:sz w:val="28"/>
          <w:szCs w:val="28"/>
        </w:rPr>
        <w:t>сть уроков и (занятий) и переры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вов (перемен) между ними;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3.3.4. удалять обучающихся с уроков, в том числе, в случае опоздания обучающихся на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занятия;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3.3.5. курить в помещениях и на территории Школы;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3.3.6. отвлекать обучающихся во время учебного процес</w:t>
      </w:r>
      <w:r>
        <w:rPr>
          <w:rFonts w:eastAsia="Times New Roman"/>
          <w:color w:val="000000"/>
          <w:sz w:val="28"/>
          <w:szCs w:val="28"/>
        </w:rPr>
        <w:t>са на иные, не связанные с учеб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ным процессом, мероприятия, освобождать от занятий для</w:t>
      </w:r>
      <w:r>
        <w:rPr>
          <w:rFonts w:eastAsia="Times New Roman"/>
          <w:color w:val="000000"/>
          <w:sz w:val="28"/>
          <w:szCs w:val="28"/>
        </w:rPr>
        <w:t xml:space="preserve"> выполнения общественных поруче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ний;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3.3.7. отвлекать работников Школы в рабочее время от их</w:t>
      </w:r>
      <w:r>
        <w:rPr>
          <w:rFonts w:eastAsia="Times New Roman"/>
          <w:color w:val="000000"/>
          <w:sz w:val="28"/>
          <w:szCs w:val="28"/>
        </w:rPr>
        <w:t xml:space="preserve"> непосредственной работы для вы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полнения общественных обязанностей и проведения разного рода мероприятий, не связанных с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основной деятельностью Школы;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3.3.8. созывать в рабочее время собрания, заседания и</w:t>
      </w:r>
      <w:r>
        <w:rPr>
          <w:rFonts w:eastAsia="Times New Roman"/>
          <w:color w:val="000000"/>
          <w:sz w:val="28"/>
          <w:szCs w:val="28"/>
        </w:rPr>
        <w:t xml:space="preserve"> всякого рода совещания по обще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ственным делам;</w:t>
      </w:r>
    </w:p>
    <w:p w:rsidR="00FD407C" w:rsidRDefault="00FD407C" w:rsidP="00FD407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3.3.9. заниматься на территории школы репетиторством, предоставлять другие частные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платные услуги без согласования с администрацией школы.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FD407C" w:rsidRPr="00061BA3" w:rsidRDefault="00FD407C" w:rsidP="00FD407C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b/>
          <w:color w:val="000000"/>
          <w:sz w:val="28"/>
          <w:szCs w:val="28"/>
        </w:rPr>
        <w:t>4 Права и обязанности работодателя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4.1. Работодатель имеет право: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4.1.1. требовать от работника добросовест</w:t>
      </w:r>
      <w:r>
        <w:rPr>
          <w:rFonts w:eastAsia="Times New Roman"/>
          <w:color w:val="000000"/>
          <w:sz w:val="28"/>
          <w:szCs w:val="28"/>
        </w:rPr>
        <w:t xml:space="preserve">ного исполнения обязанностей по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настоящему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трудовому договору;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4.1.2. принимать локальные нормативные акты, по</w:t>
      </w:r>
      <w:r>
        <w:rPr>
          <w:rFonts w:eastAsia="Times New Roman"/>
          <w:color w:val="000000"/>
          <w:sz w:val="28"/>
          <w:szCs w:val="28"/>
        </w:rPr>
        <w:t>ложения о выплатах стимулирующе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го и компенсационного характера, требования по охране труда и обеспечению безопасности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труда;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4.1.3. привлекать работника к дисциплинарной и ма</w:t>
      </w:r>
      <w:r>
        <w:rPr>
          <w:rFonts w:eastAsia="Times New Roman"/>
          <w:color w:val="000000"/>
          <w:sz w:val="28"/>
          <w:szCs w:val="28"/>
        </w:rPr>
        <w:t>териальной ответственности в по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рядке, установленном Трудовым кодексом Российской Ф</w:t>
      </w:r>
      <w:r>
        <w:rPr>
          <w:rFonts w:eastAsia="Times New Roman"/>
          <w:color w:val="000000"/>
          <w:sz w:val="28"/>
          <w:szCs w:val="28"/>
        </w:rPr>
        <w:t>едерации, иными федеральными за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конами;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4.1.4. поощрять работника за добросовестный эффективный труд;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4.1.5. иные права, предусмотренные трудовым зако</w:t>
      </w:r>
      <w:r>
        <w:rPr>
          <w:rFonts w:eastAsia="Times New Roman"/>
          <w:color w:val="000000"/>
          <w:sz w:val="28"/>
          <w:szCs w:val="28"/>
        </w:rPr>
        <w:t>нодательством Российской Федера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ции и настоящим трудовым договором.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4.2. Работодатель обязан: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4.2.1. предоставить работнику работу, обусловленную настоящим трудовым договором;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4.2.2. обеспечить безопасность и условия труда работ</w:t>
      </w:r>
      <w:r>
        <w:rPr>
          <w:rFonts w:eastAsia="Times New Roman"/>
          <w:color w:val="000000"/>
          <w:sz w:val="28"/>
          <w:szCs w:val="28"/>
        </w:rPr>
        <w:t>ника, соответствующие государст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венным нормативным требованиям и нормативам в области охраны труда в Российской Федерации;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4.2.3. обеспечивать работника оборудованием, инс</w:t>
      </w:r>
      <w:r>
        <w:rPr>
          <w:rFonts w:eastAsia="Times New Roman"/>
          <w:color w:val="000000"/>
          <w:sz w:val="28"/>
          <w:szCs w:val="28"/>
        </w:rPr>
        <w:t>трументами, технической докумен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тацией и иными средствами, необходимыми для исполнения им трудовых обязанностей;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4.2.4. выплачивать в полном размере причитающуюся работнику заработную плату в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сроки, установленные коллективным договором;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4.2.5. осуществлять обработку и обеспечивать защиту персональных данных работника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в соответствии с законодательством Российской Федерации;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4.2.6. знакомить работника под роспись с п</w:t>
      </w:r>
      <w:r>
        <w:rPr>
          <w:rFonts w:eastAsia="Times New Roman"/>
          <w:color w:val="000000"/>
          <w:sz w:val="28"/>
          <w:szCs w:val="28"/>
        </w:rPr>
        <w:t>ринимаемыми локальными норматив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ными актами, непосредственно связанными с его трудовой деятельностью;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4.2.7. исполнять иные обязанности, предусмо</w:t>
      </w:r>
      <w:r>
        <w:rPr>
          <w:rFonts w:eastAsia="Times New Roman"/>
          <w:color w:val="000000"/>
          <w:sz w:val="28"/>
          <w:szCs w:val="28"/>
        </w:rPr>
        <w:t>тренные трудовым законодательст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вом и иными нормативными правовыми актами, содержа</w:t>
      </w:r>
      <w:r>
        <w:rPr>
          <w:rFonts w:eastAsia="Times New Roman"/>
          <w:color w:val="000000"/>
          <w:sz w:val="28"/>
          <w:szCs w:val="28"/>
        </w:rPr>
        <w:t>щими нормы трудового права, кол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лективным договором, соглашениями, локальными нормативными актами.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 Режим работы и время отдыха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 xml:space="preserve">5.1. Режим работы школы определяется Уставом, Трудовым </w:t>
      </w:r>
      <w:r>
        <w:rPr>
          <w:rFonts w:eastAsia="Times New Roman"/>
          <w:color w:val="000000"/>
          <w:sz w:val="28"/>
          <w:szCs w:val="28"/>
        </w:rPr>
        <w:t>договором и обеспечивается соот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ветствующими приказами (распоряжениями) директора школы.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5.2. Рабочее время педагогических работников определяет</w:t>
      </w:r>
      <w:r>
        <w:rPr>
          <w:rFonts w:eastAsia="Times New Roman"/>
          <w:color w:val="000000"/>
          <w:sz w:val="28"/>
          <w:szCs w:val="28"/>
        </w:rPr>
        <w:t>ся учебным расписанием и обязан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ностями, возлагаемыми на них Уставом школы, настоящими Правилами, должностной инструкцией,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планами учебно-воспитательной работы школы.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5.3. Работнику устанавливается режим рабочего времени согласно тарификации с перерывом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для отдыха и питания продолжительностью 30 мин.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5.4. Администрация школы предоставляет учителям один де</w:t>
      </w:r>
      <w:r>
        <w:rPr>
          <w:rFonts w:eastAsia="Times New Roman"/>
          <w:color w:val="000000"/>
          <w:sz w:val="28"/>
          <w:szCs w:val="28"/>
        </w:rPr>
        <w:t>нь в неделю для методической ра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боты при условиях, если и</w:t>
      </w:r>
      <w:r>
        <w:rPr>
          <w:rFonts w:eastAsia="Times New Roman"/>
          <w:color w:val="000000"/>
          <w:sz w:val="28"/>
          <w:szCs w:val="28"/>
        </w:rPr>
        <w:t>х недельная учебная нагрузка не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превышает 1,5 ставки, имеется возможность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не нарушать педагогические требования, предъявляемые к организации учебного процесса, и нормы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СанПиН.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5.5. Рабочий день учителя начинается за 15 мин до начала его уроков. Урок начинается со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звонком, прекращается со звонком, извещающим о его окончании. Посл</w:t>
      </w:r>
      <w:r>
        <w:rPr>
          <w:rFonts w:eastAsia="Times New Roman"/>
          <w:color w:val="000000"/>
          <w:sz w:val="28"/>
          <w:szCs w:val="28"/>
        </w:rPr>
        <w:t>е начала урока и до его окон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чания учитель и обучающиеся должны находиться в учебном помещ</w:t>
      </w:r>
      <w:r>
        <w:rPr>
          <w:rFonts w:eastAsia="Times New Roman"/>
          <w:color w:val="000000"/>
          <w:sz w:val="28"/>
          <w:szCs w:val="28"/>
        </w:rPr>
        <w:t>ении. Учитель не имеет права ос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тавлять учащихся без надзора в период учебных занятий.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5.6. В Школе уста</w:t>
      </w:r>
      <w:r>
        <w:rPr>
          <w:rFonts w:eastAsia="Times New Roman"/>
          <w:color w:val="000000"/>
          <w:sz w:val="28"/>
          <w:szCs w:val="28"/>
        </w:rPr>
        <w:t>навливается пятидневная для 1 класса и шестидневная (для 2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-11 классов)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рабочая неделя.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 xml:space="preserve">5.6.1. </w:t>
      </w:r>
      <w:r>
        <w:rPr>
          <w:rFonts w:eastAsia="Times New Roman"/>
          <w:color w:val="000000"/>
          <w:sz w:val="28"/>
          <w:szCs w:val="28"/>
        </w:rPr>
        <w:t>Занятия в Школе проводятся в одну смену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5.6.2. Время начала</w:t>
      </w:r>
      <w:r>
        <w:rPr>
          <w:rFonts w:eastAsia="Times New Roman"/>
          <w:color w:val="000000"/>
          <w:sz w:val="28"/>
          <w:szCs w:val="28"/>
        </w:rPr>
        <w:t xml:space="preserve"> занятий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: 08:00</w:t>
      </w:r>
      <w:r>
        <w:rPr>
          <w:rFonts w:eastAsia="Times New Roman"/>
          <w:color w:val="000000"/>
          <w:sz w:val="28"/>
          <w:szCs w:val="28"/>
        </w:rPr>
        <w:t>; 8:30.</w:t>
      </w:r>
    </w:p>
    <w:p w:rsidR="00FD407C" w:rsidRDefault="00FD407C" w:rsidP="00FD407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5.6</w:t>
      </w:r>
      <w:r>
        <w:rPr>
          <w:rFonts w:eastAsia="Times New Roman"/>
          <w:color w:val="000000"/>
          <w:sz w:val="28"/>
          <w:szCs w:val="28"/>
        </w:rPr>
        <w:t>.3. Продолжительность урока – 45 минут, 1 перемены для питания 30 минут.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5.7. Продолжительность рабочей недели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5.7.1. Для руководящих работников, работников из чис</w:t>
      </w:r>
      <w:r>
        <w:rPr>
          <w:rFonts w:eastAsia="Times New Roman"/>
          <w:color w:val="000000"/>
          <w:sz w:val="28"/>
          <w:szCs w:val="28"/>
        </w:rPr>
        <w:t>ла административно – хозяйствен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ного, учебно-воспитательного и обслуживающего персонала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lastRenderedPageBreak/>
        <w:t>учреждения устанавливается про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должительность нормированного дня, которая не может превышать 40 часов в неделю.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5.7.2. Для педагогических работников учреждения уст</w:t>
      </w:r>
      <w:r>
        <w:rPr>
          <w:rFonts w:eastAsia="Times New Roman"/>
          <w:color w:val="000000"/>
          <w:sz w:val="28"/>
          <w:szCs w:val="28"/>
        </w:rPr>
        <w:t>анавливается сокращенная продол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жительность рабочего времени – не более 36 часов в неделю за ставку заработной платы (ст. 333ТК РФ). Конкретная продолжительность времени педагогических работников устанавливается с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учетом норм часов педагогической работы, установленных за с</w:t>
      </w:r>
      <w:r>
        <w:rPr>
          <w:rFonts w:eastAsia="Times New Roman"/>
          <w:color w:val="000000"/>
          <w:sz w:val="28"/>
          <w:szCs w:val="28"/>
        </w:rPr>
        <w:t>тавку платы, объемов учебной на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грузки, выполнения дополнительных обязанностей, возложенных на них правилами внутреннего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распорядка и Уставом.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5.7.3. Продолжительность рабочего дня, режим рабочего вре</w:t>
      </w:r>
      <w:r>
        <w:rPr>
          <w:rFonts w:eastAsia="Times New Roman"/>
          <w:color w:val="000000"/>
          <w:sz w:val="28"/>
          <w:szCs w:val="28"/>
        </w:rPr>
        <w:t>мени и выходные дни для об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служивающего персонала и рабочих определяются графиком см</w:t>
      </w:r>
      <w:r>
        <w:rPr>
          <w:rFonts w:eastAsia="Times New Roman"/>
          <w:color w:val="000000"/>
          <w:sz w:val="28"/>
          <w:szCs w:val="28"/>
        </w:rPr>
        <w:t>енности, составляемым с соблюде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нием установленной продолжительности рабочего времени за неделю и утверждаются директором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Школы по согласованию с профсоюзной организацией.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5.8. Рабочее время педагогического работника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5.8.1. Рабочее время педагогического работника, связа</w:t>
      </w:r>
      <w:r>
        <w:rPr>
          <w:rFonts w:eastAsia="Times New Roman"/>
          <w:color w:val="000000"/>
          <w:sz w:val="28"/>
          <w:szCs w:val="28"/>
        </w:rPr>
        <w:t>нное с проведением уроков (заня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тий), определяется расписанием уроков (занятий).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5.8.2. Расписание уроков (занятий) составляется и утверждается администрацией школы с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учетом обеспечения педагогической целесообразности, соблюдения санитарно-гигиенических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норм и максимальной экономии времени педагога.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5.8.3. К рабочему времени относятся также следующие мероприятия: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заседание педагогического совета;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административное, производственное совещание;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общее собрание коллектива;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заседание методического объединения;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родительское собрание и собрание коллектива учащихся;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внеурочное и внеклассное мероприятие;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 xml:space="preserve">работа на экзаменах, мониторингах, </w:t>
      </w:r>
      <w:r>
        <w:rPr>
          <w:rFonts w:eastAsia="Times New Roman"/>
          <w:color w:val="000000"/>
          <w:sz w:val="28"/>
          <w:szCs w:val="28"/>
        </w:rPr>
        <w:t xml:space="preserve">районных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контрольных работах, НПК, предметных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олимпиадах;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 xml:space="preserve">проверка учителем материалов экзаменов, мониторингов, </w:t>
      </w:r>
      <w:r>
        <w:rPr>
          <w:rFonts w:eastAsia="Times New Roman"/>
          <w:color w:val="000000"/>
          <w:sz w:val="28"/>
          <w:szCs w:val="28"/>
        </w:rPr>
        <w:t xml:space="preserve">районных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контрольных работ,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НПК, предметных олимпиад;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дежурство педагогов по Школе.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5.9. Устанавливается единый день совещаний, педагогических советов - среда. Посещение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всех видов совещаний обязательно для педагогических работников школы.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5.10. Директор Школы привлекает педагогических работников к дежурству по Школе.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 xml:space="preserve">5.10.1. График дежурств утверждается директором по </w:t>
      </w:r>
      <w:r>
        <w:rPr>
          <w:rFonts w:eastAsia="Times New Roman"/>
          <w:color w:val="000000"/>
          <w:sz w:val="28"/>
          <w:szCs w:val="28"/>
        </w:rPr>
        <w:t>согласованию с профсоюзной орга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 xml:space="preserve">низацией </w:t>
      </w:r>
      <w:r>
        <w:rPr>
          <w:rFonts w:eastAsia="Times New Roman"/>
          <w:color w:val="000000"/>
          <w:sz w:val="28"/>
          <w:szCs w:val="28"/>
        </w:rPr>
        <w:t>и вывешивается на видном месте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5.10.2. Деж</w:t>
      </w:r>
      <w:r>
        <w:rPr>
          <w:rFonts w:eastAsia="Times New Roman"/>
          <w:color w:val="000000"/>
          <w:sz w:val="28"/>
          <w:szCs w:val="28"/>
        </w:rPr>
        <w:t>урство педагогов начинается за 2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0 минут до начала занятий (учитель встречает учащихся, осуществляет контроль соблюдения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 xml:space="preserve">дисциплины, сохранности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имущества, предотвращения несчастных случаев, фиксирует опоздания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на уроки, доносит информацию до дежурного администратора)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5.10.3. Дежурный учитель во время перемен находится н</w:t>
      </w:r>
      <w:r>
        <w:rPr>
          <w:rFonts w:eastAsia="Times New Roman"/>
          <w:color w:val="000000"/>
          <w:sz w:val="28"/>
          <w:szCs w:val="28"/>
        </w:rPr>
        <w:t>а своём посту, определённом гра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фиком дежурств, с целью осуществления контроля соблюдени</w:t>
      </w:r>
      <w:r>
        <w:rPr>
          <w:rFonts w:eastAsia="Times New Roman"/>
          <w:color w:val="000000"/>
          <w:sz w:val="28"/>
          <w:szCs w:val="28"/>
        </w:rPr>
        <w:t>я дисциплины, исполнения локаль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ного акта о единой школьной форме обучающихся, контроль с</w:t>
      </w:r>
      <w:r>
        <w:rPr>
          <w:rFonts w:eastAsia="Times New Roman"/>
          <w:color w:val="000000"/>
          <w:sz w:val="28"/>
          <w:szCs w:val="28"/>
        </w:rPr>
        <w:t>охранности имущества, предотвра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щения несчастных случаев, доносит необходимую информа</w:t>
      </w:r>
      <w:r>
        <w:rPr>
          <w:rFonts w:eastAsia="Times New Roman"/>
          <w:color w:val="000000"/>
          <w:sz w:val="28"/>
          <w:szCs w:val="28"/>
        </w:rPr>
        <w:t>цию до дежурного администратора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5.11. Из числа заместителей директор Школы наз</w:t>
      </w:r>
      <w:r>
        <w:rPr>
          <w:rFonts w:eastAsia="Times New Roman"/>
          <w:color w:val="000000"/>
          <w:sz w:val="28"/>
          <w:szCs w:val="28"/>
        </w:rPr>
        <w:t>начает дежурных администраторов.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5.11.1. Дежурный администратор исполняет свои обязанности согласно графику дежурств,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утвержденному приказом директора Школы.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5.11.2. Дежурный администратор приходит в школу к 7.3</w:t>
      </w:r>
      <w:r>
        <w:rPr>
          <w:rFonts w:eastAsia="Times New Roman"/>
          <w:color w:val="000000"/>
          <w:sz w:val="28"/>
          <w:szCs w:val="28"/>
        </w:rPr>
        <w:t>0 и дежурит до окончания послед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него урока.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5.11.3. Дежурный администратор начинает дежурство возле гардероба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(встречает учащихся, осуществляет контроль своевременности</w:t>
      </w:r>
      <w:r>
        <w:rPr>
          <w:rFonts w:eastAsia="Times New Roman"/>
          <w:color w:val="000000"/>
          <w:sz w:val="28"/>
          <w:szCs w:val="28"/>
        </w:rPr>
        <w:t xml:space="preserve"> прихода работников школы, коор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динирует работу с посетителями, родителями, педагогами, отдаёт распоряжение диспетчеру по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расписанию в случае невыхода педагога на работу, коррект</w:t>
      </w:r>
      <w:r>
        <w:rPr>
          <w:rFonts w:eastAsia="Times New Roman"/>
          <w:color w:val="000000"/>
          <w:sz w:val="28"/>
          <w:szCs w:val="28"/>
        </w:rPr>
        <w:t>ирует получает информацию до де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журного администратора).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5.11.4. Во время перемен дежурный администратор обх</w:t>
      </w:r>
      <w:r>
        <w:rPr>
          <w:rFonts w:eastAsia="Times New Roman"/>
          <w:color w:val="000000"/>
          <w:sz w:val="28"/>
          <w:szCs w:val="28"/>
        </w:rPr>
        <w:t>одит школу и контролирует дежур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ство педагогов.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5.11.5. Во время своего дежурства дежурный администратор решает вопросы, связанные с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субъектами образовательного процесса, если это входит в его компетенцию в ином случае ставит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в известность директора школы или лицо, исполняющее функциональные обязанности директора.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5.12. Рабочее время, свободное от уроков, дежурств, у</w:t>
      </w:r>
      <w:r>
        <w:rPr>
          <w:rFonts w:eastAsia="Times New Roman"/>
          <w:color w:val="000000"/>
          <w:sz w:val="28"/>
          <w:szCs w:val="28"/>
        </w:rPr>
        <w:t>частия во внеурочных мероприяти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 xml:space="preserve">ях, предусмотренных планом образовательного учреждения </w:t>
      </w:r>
      <w:r>
        <w:rPr>
          <w:rFonts w:eastAsia="Times New Roman"/>
          <w:color w:val="000000"/>
          <w:sz w:val="28"/>
          <w:szCs w:val="28"/>
        </w:rPr>
        <w:t>(заседания педагогического сове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та, родительские собрания и т.п.), педагогический работник в</w:t>
      </w:r>
      <w:r>
        <w:rPr>
          <w:rFonts w:eastAsia="Times New Roman"/>
          <w:color w:val="000000"/>
          <w:sz w:val="28"/>
          <w:szCs w:val="28"/>
        </w:rPr>
        <w:t>праве использовать по своему ус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мотрению для подготовки к занятиям, самообразования и повышения квалификации.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5.13. Работникам Школы предоставляется ежегодный оплачиваемый отпуск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5.13.1. сроком не менее 28 календарных дней.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5.13.2.Педагогическим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работникам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предоставляется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удлиненный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отпуск</w:t>
      </w:r>
      <w:r>
        <w:rPr>
          <w:rFonts w:eastAsia="Times New Roman"/>
          <w:color w:val="000000"/>
          <w:sz w:val="28"/>
          <w:szCs w:val="28"/>
        </w:rPr>
        <w:t xml:space="preserve"> продол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жительностью 56 календарных дней.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5.13.3. Оплачиваемый отпуск в учебный период может быть предоставлен работнику в связи с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санаторно-курортным лечением, по семейным обстоятельствам, если имеется возможность его замещения.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5.13.4. Рабочий год, за который предоставляется отпуск, исчисляется с момента издания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приказа о приеме на работу.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5.13.5. Ежегодный оплачиваемый отпуск (основн</w:t>
      </w:r>
      <w:r>
        <w:rPr>
          <w:rFonts w:eastAsia="Times New Roman"/>
          <w:color w:val="000000"/>
          <w:sz w:val="28"/>
          <w:szCs w:val="28"/>
        </w:rPr>
        <w:t>ой, дополнительный) предоставля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ется Работнику в соответствии с графиком отпусков, согласованным с работодателем.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5.13.6. Работник, поступивший на работу в течение текущего учебного года, по личному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заявлению вправе использовать отпуск только за проработанный период.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5.13.7. При увольнении работнику выплачивается ком</w:t>
      </w:r>
      <w:r>
        <w:rPr>
          <w:rFonts w:eastAsia="Times New Roman"/>
          <w:color w:val="000000"/>
          <w:sz w:val="28"/>
          <w:szCs w:val="28"/>
        </w:rPr>
        <w:t>пенсация за неиспользованный от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пуск, либо удерживается излишне начисленные отпускные за</w:t>
      </w:r>
      <w:r>
        <w:rPr>
          <w:rFonts w:eastAsia="Times New Roman"/>
          <w:color w:val="000000"/>
          <w:sz w:val="28"/>
          <w:szCs w:val="28"/>
        </w:rPr>
        <w:t xml:space="preserve"> предоставленные авансом дни от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пуска.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5.13.8. Отзыв из отпуска может быть осуществлен по со</w:t>
      </w:r>
      <w:r>
        <w:rPr>
          <w:rFonts w:eastAsia="Times New Roman"/>
          <w:color w:val="000000"/>
          <w:sz w:val="28"/>
          <w:szCs w:val="28"/>
        </w:rPr>
        <w:t>гласованию сторон в связи с про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изводственной необходимостью. Неиспользованные дни отпуска по желанию работника могут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быть предоставлены в другое время.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5.14. Отпуск без сохранения заработной платы может быть предоставлен по семейным и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другим уважительным причинам по письменному заявлению</w:t>
      </w:r>
      <w:r>
        <w:rPr>
          <w:rFonts w:eastAsia="Times New Roman"/>
          <w:color w:val="000000"/>
          <w:sz w:val="28"/>
          <w:szCs w:val="28"/>
        </w:rPr>
        <w:t xml:space="preserve"> работника руководителю Учрежде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ния. Возможность предоставления данных отпусков его продолжительность определяется «Раб</w:t>
      </w:r>
      <w:r>
        <w:rPr>
          <w:rFonts w:eastAsia="Times New Roman"/>
          <w:color w:val="000000"/>
          <w:sz w:val="28"/>
          <w:szCs w:val="28"/>
        </w:rPr>
        <w:t>о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тодателем».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5.14.1. Предоставляется отпуск работникам без сохра</w:t>
      </w:r>
      <w:r>
        <w:rPr>
          <w:rFonts w:eastAsia="Times New Roman"/>
          <w:color w:val="000000"/>
          <w:sz w:val="28"/>
          <w:szCs w:val="28"/>
        </w:rPr>
        <w:t>нения заработной платы в следую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щих случаях: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- при рождении ребенка в семье – до 3-х календарных дней;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- для сопровождения детей младшего возраста в школу 1 сентября – 1 рабочий день;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- в связи с переездом на новое место жительства – до 3 календарных дней;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- для проводов детей в армию – 1 рабочий день;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- в случае свадьбы работника (детей работника) – до 3-х календарных дней;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- на похороны близких родственников – до 5-ти календарных дней;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- работающим пенсионерам по старости - до 14 календарных дней;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- родителям, женам, мужьям военнослужащих, погиб</w:t>
      </w:r>
      <w:r>
        <w:rPr>
          <w:rFonts w:eastAsia="Times New Roman"/>
          <w:color w:val="000000"/>
          <w:sz w:val="28"/>
          <w:szCs w:val="28"/>
        </w:rPr>
        <w:t>ших или умерших вследствие ране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ния, контузии или увечья, полученных при исполнени</w:t>
      </w:r>
      <w:r>
        <w:rPr>
          <w:rFonts w:eastAsia="Times New Roman"/>
          <w:color w:val="000000"/>
          <w:sz w:val="28"/>
          <w:szCs w:val="28"/>
        </w:rPr>
        <w:t>и ими обязанностей военной служ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бе, либо вследствие заболевания, связанного с прохож</w:t>
      </w:r>
      <w:r>
        <w:rPr>
          <w:rFonts w:eastAsia="Times New Roman"/>
          <w:color w:val="000000"/>
          <w:sz w:val="28"/>
          <w:szCs w:val="28"/>
        </w:rPr>
        <w:t>дения военной службы – до 14 ка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лендарных дней (по согласованию с работодателем);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- не освобожденному председателю первичной профсою</w:t>
      </w:r>
      <w:r>
        <w:rPr>
          <w:rFonts w:eastAsia="Times New Roman"/>
          <w:color w:val="000000"/>
          <w:sz w:val="28"/>
          <w:szCs w:val="28"/>
        </w:rPr>
        <w:t>зной организации – до 3-х кален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дарных дней.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5.15. В дополнение к установленной годовой\недельной учеб</w:t>
      </w:r>
      <w:r>
        <w:rPr>
          <w:rFonts w:eastAsia="Times New Roman"/>
          <w:color w:val="000000"/>
          <w:sz w:val="28"/>
          <w:szCs w:val="28"/>
        </w:rPr>
        <w:t>ной нагрузке Работник осу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 xml:space="preserve">ществляет замещение временно отсутствующих учителей по </w:t>
      </w:r>
      <w:r>
        <w:rPr>
          <w:rFonts w:eastAsia="Times New Roman"/>
          <w:color w:val="000000"/>
          <w:sz w:val="28"/>
          <w:szCs w:val="28"/>
        </w:rPr>
        <w:t>приказу директора ОУ с последую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щей компенсацией в форме оплаты за проведенные часы.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5.16. Время осенних, зимних, весенних и летних каникул, не совпадающих с очередным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отпуском, является рабочим временем Работника. В эти периоды Работник привлекается ОУ к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педагогической, организационной и методической работе в пределах времени, не превышающего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учебной нагрузки Работника в соответствие с планами работы Учреждения и должностными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обязанностями Работника. С согласия Работника в период каникул он может выполнять другую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работу. График работы Работника в каникулы утверждается приказом директора Учреждения.</w:t>
      </w:r>
    </w:p>
    <w:p w:rsidR="00B7743A" w:rsidRDefault="00B7743A" w:rsidP="00FD407C">
      <w:pPr>
        <w:shd w:val="clear" w:color="auto" w:fill="FFFFFF"/>
        <w:jc w:val="center"/>
        <w:rPr>
          <w:rFonts w:eastAsia="Times New Roman"/>
          <w:b/>
          <w:color w:val="000000"/>
          <w:sz w:val="28"/>
          <w:szCs w:val="28"/>
        </w:rPr>
      </w:pPr>
    </w:p>
    <w:p w:rsidR="00B7743A" w:rsidRDefault="00B7743A" w:rsidP="00FD407C">
      <w:pPr>
        <w:shd w:val="clear" w:color="auto" w:fill="FFFFFF"/>
        <w:jc w:val="center"/>
        <w:rPr>
          <w:rFonts w:eastAsia="Times New Roman"/>
          <w:b/>
          <w:color w:val="000000"/>
          <w:sz w:val="28"/>
          <w:szCs w:val="28"/>
        </w:rPr>
      </w:pPr>
    </w:p>
    <w:p w:rsidR="00FD407C" w:rsidRDefault="00FD407C" w:rsidP="00FD407C">
      <w:pPr>
        <w:shd w:val="clear" w:color="auto" w:fill="FFFFFF"/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lastRenderedPageBreak/>
        <w:t>6.</w:t>
      </w:r>
      <w:r w:rsidRPr="00061BA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Применяемые к работникам меры поощрения и взыскания</w:t>
      </w:r>
    </w:p>
    <w:p w:rsidR="00FD407C" w:rsidRPr="00061BA3" w:rsidRDefault="00FD407C" w:rsidP="00FD407C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6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.1. Работодатель поощряет работников, добросовестно исполняющих трудовые обязанности, в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следующих формах: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объявление благодарности;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награждение ценным подарком;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награждение почетной грамотой;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представление к званию лучшего по профессии;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sym w:font="Symbol" w:char="F0B7"/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представление к награждению государственными и отраслевыми наградами.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6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.2. Сведения о поощрении вносятся в трудовую книжку работника в установленном порядке.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6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 xml:space="preserve">.3. Работник несет ответственность за неисполнение </w:t>
      </w:r>
      <w:r>
        <w:rPr>
          <w:rFonts w:eastAsia="Times New Roman"/>
          <w:color w:val="000000"/>
          <w:sz w:val="28"/>
          <w:szCs w:val="28"/>
        </w:rPr>
        <w:t>или ненадлежащее исполнение обя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занностей, предусмотренных законодательством Российской</w:t>
      </w:r>
      <w:r>
        <w:rPr>
          <w:rFonts w:eastAsia="Times New Roman"/>
          <w:color w:val="000000"/>
          <w:sz w:val="28"/>
          <w:szCs w:val="28"/>
        </w:rPr>
        <w:t xml:space="preserve"> Федерации, локальными норматив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ными актами и настоящим трудовым договором.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6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.3.1. За совершение дисциплинарного проступка, то е</w:t>
      </w:r>
      <w:r>
        <w:rPr>
          <w:rFonts w:eastAsia="Times New Roman"/>
          <w:color w:val="000000"/>
          <w:sz w:val="28"/>
          <w:szCs w:val="28"/>
        </w:rPr>
        <w:t>сть за неисполнение или ненадле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жащее исполнение работником по его вине возложенных на</w:t>
      </w:r>
      <w:r>
        <w:rPr>
          <w:rFonts w:eastAsia="Times New Roman"/>
          <w:color w:val="000000"/>
          <w:sz w:val="28"/>
          <w:szCs w:val="28"/>
        </w:rPr>
        <w:t xml:space="preserve"> него трудовых обязанностей, ра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ботодатель имеет право применить следующие дисциплинарные взыскания: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а) замечание;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б) выговор;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в) увольнение по соответствующему основанию.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6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.3.2. Работодатель до истечения года со дня применения дисциплинарного взыскания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имеет право снять его с работника по собственной инициативе или просьбе самого работника.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6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.3.3. Если в течение года со дня применения дисциплинарного взыскания работник не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будет подвергнут новому дисциплинарному взысканию, о</w:t>
      </w:r>
      <w:r>
        <w:rPr>
          <w:rFonts w:eastAsia="Times New Roman"/>
          <w:color w:val="000000"/>
          <w:sz w:val="28"/>
          <w:szCs w:val="28"/>
        </w:rPr>
        <w:t>н считается не имеющим дисципли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нарного взыскания.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6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.3.4. Работник может быть привлечен к дисциплинарной</w:t>
      </w:r>
      <w:r>
        <w:rPr>
          <w:rFonts w:eastAsia="Times New Roman"/>
          <w:color w:val="000000"/>
          <w:sz w:val="28"/>
          <w:szCs w:val="28"/>
        </w:rPr>
        <w:t xml:space="preserve"> и материальной ответственно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сти в порядке, установленном Трудовым кодексом Ро</w:t>
      </w:r>
      <w:r>
        <w:rPr>
          <w:rFonts w:eastAsia="Times New Roman"/>
          <w:color w:val="000000"/>
          <w:sz w:val="28"/>
          <w:szCs w:val="28"/>
        </w:rPr>
        <w:t>ссийской Федерации и иными феде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ральными законами, а также к гражданско-правовой, административной и уголовной ответственности в порядке, установленном федеральными законами.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6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.3.5. В случае причинения Учреждению материального ущерба в результате виновных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действий (бездействия) Работник несет материальную ответс</w:t>
      </w:r>
      <w:r>
        <w:rPr>
          <w:rFonts w:eastAsia="Times New Roman"/>
          <w:color w:val="000000"/>
          <w:sz w:val="28"/>
          <w:szCs w:val="28"/>
        </w:rPr>
        <w:t>твенность в размере прямого дей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ствительного ущерба в порядке, установленном законодательством.</w:t>
      </w:r>
    </w:p>
    <w:p w:rsidR="00FD407C" w:rsidRDefault="00FD407C" w:rsidP="00FD407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6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.3.6. Работник несет полную материальную ответственность за прямой действительный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ущерб, причиненный учреждению, в соответствии со статьей 277 Трудового кодекса Российской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Федерации.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7743A" w:rsidRDefault="00B7743A" w:rsidP="00FD407C">
      <w:pPr>
        <w:shd w:val="clear" w:color="auto" w:fill="FFFFFF"/>
        <w:jc w:val="center"/>
        <w:rPr>
          <w:rFonts w:eastAsia="Times New Roman"/>
          <w:b/>
          <w:color w:val="000000"/>
          <w:sz w:val="28"/>
          <w:szCs w:val="28"/>
        </w:rPr>
      </w:pPr>
    </w:p>
    <w:p w:rsidR="00FD407C" w:rsidRPr="00061BA3" w:rsidRDefault="00FD407C" w:rsidP="00FD407C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7.</w:t>
      </w:r>
      <w:r w:rsidRPr="00061BA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Особые вопросы регулирования трудовых отношений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7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.1. Заседания школьных методических объединений учител</w:t>
      </w:r>
      <w:r>
        <w:rPr>
          <w:rFonts w:eastAsia="Times New Roman"/>
          <w:color w:val="000000"/>
          <w:sz w:val="28"/>
          <w:szCs w:val="28"/>
        </w:rPr>
        <w:t>ей проводятся каждую третью сре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ду месяца. Общие родительские собрания созываются не реже двух р</w:t>
      </w:r>
      <w:r>
        <w:rPr>
          <w:rFonts w:eastAsia="Times New Roman"/>
          <w:color w:val="000000"/>
          <w:sz w:val="28"/>
          <w:szCs w:val="28"/>
        </w:rPr>
        <w:t>аз в год, классные - не реже че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тырех раз в год.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7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.2. Общие собрания трудового коллектива, заседания педагогического совета, заседания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школьных методических объединений учителей должны продолжаться, как правило, не более двух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 xml:space="preserve">часов, родительское собрание – 1,5 часа, собрания школьников - </w:t>
      </w:r>
      <w:r>
        <w:rPr>
          <w:rFonts w:eastAsia="Times New Roman"/>
          <w:color w:val="000000"/>
          <w:sz w:val="28"/>
          <w:szCs w:val="28"/>
        </w:rPr>
        <w:t xml:space="preserve">1 час, занятия кружков, секций 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от 45 минут до 1,5 часа.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7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.3. Родители (законные представали) обучающихся могут присутствовать во время урока в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классе (группе) только с разрешения директора школы или его заместителя. Вход в класс (группу)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после начала урока (занятия) разрешается только директору школы и его заместителям в целях контроля. Не разрешается делать педагогическим работникам замечания по поводу их работы во время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проведения урока (занятия), а также в присутствии учащихся, работников школы и родителей (законных представителей) обучающихся.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7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.4. Проведение общешкольных праздничных мероприятий с обучающимися допускается до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20 часов, проведение кружковых занятий, секций до 20 часов.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7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.5. Поездки с обучающимися проводятся после издания пр</w:t>
      </w:r>
      <w:r>
        <w:rPr>
          <w:rFonts w:eastAsia="Times New Roman"/>
          <w:color w:val="000000"/>
          <w:sz w:val="28"/>
          <w:szCs w:val="28"/>
        </w:rPr>
        <w:t>иказа директора школы с назначе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нием лиц, ответственных за сохранение жизни и здоровья несов</w:t>
      </w:r>
      <w:r>
        <w:rPr>
          <w:rFonts w:eastAsia="Times New Roman"/>
          <w:color w:val="000000"/>
          <w:sz w:val="28"/>
          <w:szCs w:val="28"/>
        </w:rPr>
        <w:t>ершеннолетних во время мероприя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тия.</w:t>
      </w:r>
    </w:p>
    <w:p w:rsidR="00B7743A" w:rsidRDefault="00B7743A" w:rsidP="00FD407C">
      <w:pPr>
        <w:shd w:val="clear" w:color="auto" w:fill="FFFFFF"/>
        <w:jc w:val="center"/>
        <w:rPr>
          <w:rFonts w:eastAsia="Times New Roman"/>
          <w:b/>
          <w:color w:val="000000"/>
          <w:sz w:val="28"/>
          <w:szCs w:val="28"/>
        </w:rPr>
      </w:pPr>
    </w:p>
    <w:p w:rsidR="00FD407C" w:rsidRPr="00061BA3" w:rsidRDefault="00FD407C" w:rsidP="00FD407C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36AA5">
        <w:rPr>
          <w:rFonts w:eastAsia="Times New Roman"/>
          <w:b/>
          <w:color w:val="000000"/>
          <w:sz w:val="28"/>
          <w:szCs w:val="28"/>
        </w:rPr>
        <w:t>8</w:t>
      </w:r>
      <w:r w:rsidRPr="00061BA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Заключительные положения</w:t>
      </w:r>
    </w:p>
    <w:p w:rsidR="00FD407C" w:rsidRPr="00061BA3" w:rsidRDefault="00FD407C" w:rsidP="00FD40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8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 xml:space="preserve">.1. Правила вступают в силу со дня вступления в силу </w:t>
      </w:r>
      <w:r>
        <w:rPr>
          <w:rFonts w:eastAsia="Times New Roman"/>
          <w:color w:val="000000"/>
          <w:sz w:val="28"/>
          <w:szCs w:val="28"/>
        </w:rPr>
        <w:t>коллективного договора, приложе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нием к которому они являются, и действуют в течение периода действия коллективн</w:t>
      </w:r>
      <w:r>
        <w:rPr>
          <w:rFonts w:eastAsia="Times New Roman"/>
          <w:color w:val="000000"/>
          <w:sz w:val="28"/>
          <w:szCs w:val="28"/>
        </w:rPr>
        <w:t>ого догово</w:t>
      </w:r>
      <w:r w:rsidRPr="00061BA3">
        <w:rPr>
          <w:rFonts w:ascii="Times New Roman" w:eastAsia="Times New Roman" w:hAnsi="Times New Roman"/>
          <w:color w:val="000000"/>
          <w:sz w:val="28"/>
          <w:szCs w:val="28"/>
        </w:rPr>
        <w:t>ра.</w:t>
      </w:r>
    </w:p>
    <w:p w:rsidR="00FD407C" w:rsidRDefault="00FD407C" w:rsidP="00FD407C">
      <w:pPr>
        <w:rPr>
          <w:sz w:val="20"/>
          <w:szCs w:val="20"/>
        </w:rPr>
      </w:pPr>
    </w:p>
    <w:p w:rsidR="00835E9D" w:rsidRDefault="00835E9D" w:rsidP="004D69B3">
      <w:pPr>
        <w:pStyle w:val="a5"/>
        <w:rPr>
          <w:rFonts w:ascii="Times New Roman" w:hAnsi="Times New Roman"/>
          <w:sz w:val="24"/>
          <w:szCs w:val="24"/>
        </w:rPr>
      </w:pPr>
    </w:p>
    <w:sectPr w:rsidR="00835E9D" w:rsidSect="00915F88">
      <w:pgSz w:w="12240" w:h="15840"/>
      <w:pgMar w:top="1021" w:right="758" w:bottom="1134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CBE" w:rsidRDefault="00C25CBE" w:rsidP="00A23F5A">
      <w:r>
        <w:separator/>
      </w:r>
    </w:p>
  </w:endnote>
  <w:endnote w:type="continuationSeparator" w:id="1">
    <w:p w:rsidR="00C25CBE" w:rsidRDefault="00C25CBE" w:rsidP="00A23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CBE" w:rsidRDefault="00C25CBE" w:rsidP="00A23F5A">
      <w:r>
        <w:separator/>
      </w:r>
    </w:p>
  </w:footnote>
  <w:footnote w:type="continuationSeparator" w:id="1">
    <w:p w:rsidR="00C25CBE" w:rsidRDefault="00C25CBE" w:rsidP="00A23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65_"/>
      </v:shape>
    </w:pict>
  </w:numPicBullet>
  <w:abstractNum w:abstractNumId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1A10D5"/>
    <w:multiLevelType w:val="hybridMultilevel"/>
    <w:tmpl w:val="C1CA160A"/>
    <w:lvl w:ilvl="0" w:tplc="445E48F2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B9A221C"/>
    <w:multiLevelType w:val="multilevel"/>
    <w:tmpl w:val="A732C23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4">
    <w:nsid w:val="4B647915"/>
    <w:multiLevelType w:val="hybridMultilevel"/>
    <w:tmpl w:val="D81684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FA84617"/>
    <w:multiLevelType w:val="hybridMultilevel"/>
    <w:tmpl w:val="3A182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CC14E8"/>
    <w:multiLevelType w:val="multilevel"/>
    <w:tmpl w:val="5D726DC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1C3"/>
    <w:rsid w:val="00081483"/>
    <w:rsid w:val="00084066"/>
    <w:rsid w:val="000B2AC7"/>
    <w:rsid w:val="000C7F02"/>
    <w:rsid w:val="000F4DD5"/>
    <w:rsid w:val="00141106"/>
    <w:rsid w:val="00150C12"/>
    <w:rsid w:val="00184FA7"/>
    <w:rsid w:val="001B139E"/>
    <w:rsid w:val="001F27D3"/>
    <w:rsid w:val="00245559"/>
    <w:rsid w:val="00246E72"/>
    <w:rsid w:val="002754C6"/>
    <w:rsid w:val="0028281B"/>
    <w:rsid w:val="00295E3F"/>
    <w:rsid w:val="002E2B76"/>
    <w:rsid w:val="00393322"/>
    <w:rsid w:val="003A0704"/>
    <w:rsid w:val="003B6046"/>
    <w:rsid w:val="003E6C90"/>
    <w:rsid w:val="004A3CFA"/>
    <w:rsid w:val="004B5245"/>
    <w:rsid w:val="004D69B3"/>
    <w:rsid w:val="004F23F2"/>
    <w:rsid w:val="00511BB6"/>
    <w:rsid w:val="005601CD"/>
    <w:rsid w:val="005B20C1"/>
    <w:rsid w:val="006C33FA"/>
    <w:rsid w:val="007203F7"/>
    <w:rsid w:val="00775347"/>
    <w:rsid w:val="007C7D8A"/>
    <w:rsid w:val="00835E9D"/>
    <w:rsid w:val="0087660A"/>
    <w:rsid w:val="008C6905"/>
    <w:rsid w:val="00910D4C"/>
    <w:rsid w:val="00915F88"/>
    <w:rsid w:val="009E6837"/>
    <w:rsid w:val="00A23F5A"/>
    <w:rsid w:val="00A5125B"/>
    <w:rsid w:val="00A63E35"/>
    <w:rsid w:val="00AC4E2C"/>
    <w:rsid w:val="00B13F20"/>
    <w:rsid w:val="00B142D2"/>
    <w:rsid w:val="00B67E2E"/>
    <w:rsid w:val="00B76C05"/>
    <w:rsid w:val="00B7743A"/>
    <w:rsid w:val="00B97803"/>
    <w:rsid w:val="00BA191F"/>
    <w:rsid w:val="00BD7188"/>
    <w:rsid w:val="00BF2B42"/>
    <w:rsid w:val="00C22DBD"/>
    <w:rsid w:val="00C25CBE"/>
    <w:rsid w:val="00C533CD"/>
    <w:rsid w:val="00CC7045"/>
    <w:rsid w:val="00D05E20"/>
    <w:rsid w:val="00D67EAC"/>
    <w:rsid w:val="00DE71C3"/>
    <w:rsid w:val="00E502CE"/>
    <w:rsid w:val="00EA0615"/>
    <w:rsid w:val="00EC049E"/>
    <w:rsid w:val="00EF405B"/>
    <w:rsid w:val="00EF632F"/>
    <w:rsid w:val="00F048FB"/>
    <w:rsid w:val="00F37D9E"/>
    <w:rsid w:val="00F908F8"/>
    <w:rsid w:val="00FD4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C3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1C3"/>
    <w:pPr>
      <w:ind w:left="720"/>
      <w:contextualSpacing/>
    </w:pPr>
  </w:style>
  <w:style w:type="character" w:styleId="a4">
    <w:name w:val="Strong"/>
    <w:basedOn w:val="a0"/>
    <w:qFormat/>
    <w:rsid w:val="00DE71C3"/>
    <w:rPr>
      <w:b/>
      <w:bCs/>
    </w:rPr>
  </w:style>
  <w:style w:type="paragraph" w:styleId="a5">
    <w:name w:val="No Spacing"/>
    <w:uiPriority w:val="1"/>
    <w:qFormat/>
    <w:rsid w:val="004D69B3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15F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5F88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A23F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23F5A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A23F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23F5A"/>
    <w:rPr>
      <w:sz w:val="22"/>
      <w:szCs w:val="22"/>
      <w:lang w:eastAsia="en-US"/>
    </w:rPr>
  </w:style>
  <w:style w:type="paragraph" w:customStyle="1" w:styleId="Style11">
    <w:name w:val="Style11"/>
    <w:basedOn w:val="a"/>
    <w:rsid w:val="00084066"/>
    <w:pPr>
      <w:widowControl w:val="0"/>
      <w:autoSpaceDE w:val="0"/>
      <w:autoSpaceDN w:val="0"/>
      <w:adjustRightInd w:val="0"/>
      <w:spacing w:line="274" w:lineRule="exact"/>
      <w:ind w:firstLine="53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_"/>
    <w:link w:val="1"/>
    <w:locked/>
    <w:rsid w:val="00084066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c"/>
    <w:rsid w:val="00084066"/>
    <w:pPr>
      <w:shd w:val="clear" w:color="auto" w:fill="FFFFFF"/>
      <w:spacing w:line="274" w:lineRule="exact"/>
      <w:ind w:hanging="580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10">
    <w:name w:val="Заголовок №1_"/>
    <w:link w:val="11"/>
    <w:locked/>
    <w:rsid w:val="00084066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084066"/>
    <w:pPr>
      <w:shd w:val="clear" w:color="auto" w:fill="FFFFFF"/>
      <w:spacing w:after="300" w:line="0" w:lineRule="atLeast"/>
      <w:ind w:hanging="760"/>
      <w:outlineLvl w:val="0"/>
    </w:pPr>
    <w:rPr>
      <w:rFonts w:ascii="Times New Roman" w:eastAsia="Times New Roman" w:hAnsi="Times New Roman"/>
      <w:sz w:val="23"/>
      <w:szCs w:val="23"/>
      <w:lang w:eastAsia="ru-RU"/>
    </w:rPr>
  </w:style>
  <w:style w:type="character" w:styleId="ad">
    <w:name w:val="Emphasis"/>
    <w:basedOn w:val="a0"/>
    <w:qFormat/>
    <w:rsid w:val="00084066"/>
    <w:rPr>
      <w:i/>
      <w:iCs/>
    </w:rPr>
  </w:style>
  <w:style w:type="paragraph" w:customStyle="1" w:styleId="12">
    <w:name w:val="Без интервала1"/>
    <w:rsid w:val="00393322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8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8431BCE9-2AC6-4885-AB53-63446BC1C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3770</Words>
  <Characters>21490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9</cp:revision>
  <cp:lastPrinted>2016-07-15T09:04:00Z</cp:lastPrinted>
  <dcterms:created xsi:type="dcterms:W3CDTF">2019-03-06T19:21:00Z</dcterms:created>
  <dcterms:modified xsi:type="dcterms:W3CDTF">2019-03-31T17:36:00Z</dcterms:modified>
</cp:coreProperties>
</file>